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340D2C2A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</w:t>
      </w:r>
      <w:r w:rsidR="00424E69">
        <w:rPr>
          <w:bCs w:val="0"/>
          <w:sz w:val="20"/>
          <w:szCs w:val="20"/>
        </w:rPr>
        <w:t>9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0F5DFC3" w:rsidR="00D71E41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54BB144" w:rsidR="00D71E41" w:rsidRPr="00651269" w:rsidRDefault="007F7E4E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124FC9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395C2A3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4E2AEAC7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089286A6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9E20EE0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385B0F8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0214F">
              <w:rPr>
                <w:sz w:val="20"/>
                <w:szCs w:val="20"/>
              </w:rPr>
              <w:t>JC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03A67586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</w:t>
            </w:r>
            <w:r w:rsidR="007F7E4E">
              <w:rPr>
                <w:b/>
                <w:bCs/>
                <w:sz w:val="20"/>
                <w:szCs w:val="20"/>
              </w:rPr>
              <w:t>- 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136F54C0" w:rsidR="00DD0F19" w:rsidRPr="00651269" w:rsidRDefault="00F4095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63A814E" w:rsidR="00DD0F19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79988AD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HTPW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1D7E421F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  <w:r w:rsidR="00CA690D">
              <w:rPr>
                <w:bCs/>
                <w:sz w:val="20"/>
                <w:szCs w:val="20"/>
              </w:rPr>
              <w:t>-</w:t>
            </w:r>
            <w:r w:rsidR="00CA690D" w:rsidRPr="00CA690D">
              <w:rPr>
                <w:b/>
                <w:sz w:val="20"/>
                <w:szCs w:val="20"/>
              </w:rPr>
              <w:t xml:space="preserve"> Jeanne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6D76C6CA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47F312AF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64E0FFB2" w:rsidR="00F70D2D" w:rsidRPr="00D024EF" w:rsidRDefault="002C32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191373A5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 xml:space="preserve">Renewable Energy Production Tax Act </w:t>
            </w:r>
            <w:r w:rsidR="00CA690D">
              <w:rPr>
                <w:bCs/>
                <w:i/>
                <w:iCs/>
                <w:sz w:val="20"/>
                <w:szCs w:val="20"/>
              </w:rPr>
              <w:t>–</w:t>
            </w:r>
            <w:r w:rsidRPr="001E46A6">
              <w:rPr>
                <w:bCs/>
                <w:i/>
                <w:iCs/>
                <w:sz w:val="20"/>
                <w:szCs w:val="20"/>
              </w:rPr>
              <w:t xml:space="preserve"> oppose</w:t>
            </w:r>
            <w:r w:rsidR="00CA690D">
              <w:rPr>
                <w:bCs/>
                <w:i/>
                <w:iCs/>
                <w:sz w:val="20"/>
                <w:szCs w:val="20"/>
              </w:rPr>
              <w:t xml:space="preserve"> - </w:t>
            </w:r>
            <w:r w:rsidR="00042E25">
              <w:rPr>
                <w:b/>
                <w:i/>
                <w:iCs/>
                <w:sz w:val="20"/>
                <w:szCs w:val="20"/>
              </w:rPr>
              <w:t>Jeanne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2DA70003" w:rsidR="001E46A6" w:rsidRPr="001E46A6" w:rsidRDefault="00846E00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49470CC" w:rsidR="001E46A6" w:rsidRPr="001E46A6" w:rsidRDefault="00737972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78E6922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CA690D">
              <w:rPr>
                <w:bCs/>
                <w:sz w:val="20"/>
                <w:szCs w:val="20"/>
              </w:rPr>
              <w:t xml:space="preserve"> - </w:t>
            </w:r>
            <w:r w:rsidR="00042E25">
              <w:rPr>
                <w:b/>
                <w:sz w:val="20"/>
                <w:szCs w:val="20"/>
              </w:rPr>
              <w:t>Jeanna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2E045BB2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029B50DB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11F09E8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 </w:t>
            </w:r>
            <w:r w:rsidR="005C6CC6">
              <w:rPr>
                <w:b/>
                <w:sz w:val="20"/>
                <w:szCs w:val="20"/>
              </w:rPr>
              <w:t>Beth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5458F731" w:rsidR="00B467C8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2F946A66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36467BA1" w:rsidR="0019378B" w:rsidRDefault="00F4095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B467C8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601B71D7" w:rsidR="00B467C8" w:rsidRDefault="00B467C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763165CD" w:rsidR="00B467C8" w:rsidRDefault="00B467C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519C59E4" w:rsidR="00B467C8" w:rsidRDefault="00B467C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14B3D26D" w:rsidR="00B467C8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0CF49C32" w:rsidR="0019378B" w:rsidRPr="00CD4DCA" w:rsidRDefault="002C32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173A2E62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  <w:r w:rsidR="00FC076C">
              <w:rPr>
                <w:bCs/>
                <w:sz w:val="20"/>
                <w:szCs w:val="20"/>
              </w:rPr>
              <w:t xml:space="preserve">- </w:t>
            </w:r>
            <w:r w:rsidR="00FC076C" w:rsidRPr="00FC076C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0AB95335" w:rsidR="0007617B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58ECA0F0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45169602" w:rsidR="00B467C8" w:rsidRPr="004F486A" w:rsidRDefault="002C32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next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60041EB9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</w:t>
            </w:r>
            <w:r w:rsidR="00FC076C" w:rsidRPr="00FC076C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73F416A3" w:rsidR="00131DFC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2C327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45100FAD" w:rsidR="00131DFC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32F8DFC9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FC076C">
              <w:rPr>
                <w:bCs/>
                <w:sz w:val="20"/>
                <w:szCs w:val="20"/>
              </w:rPr>
              <w:t xml:space="preserve"> - </w:t>
            </w:r>
            <w:r w:rsidR="00FC076C" w:rsidRPr="00FC076C">
              <w:rPr>
                <w:b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11B53B4D" w:rsidR="00BB4B98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2C327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C05DBB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0790BFF7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685E7A9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0FF773E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18216FAC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  <w:r w:rsidR="00846E00">
              <w:rPr>
                <w:sz w:val="20"/>
                <w:szCs w:val="20"/>
              </w:rPr>
              <w:t xml:space="preserve"> - </w:t>
            </w:r>
            <w:r w:rsidR="00733AC8">
              <w:rPr>
                <w:b/>
                <w:bCs/>
                <w:sz w:val="20"/>
                <w:szCs w:val="20"/>
              </w:rPr>
              <w:t>Remove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3C29B00B" w:rsidR="00ED67C8" w:rsidRPr="008A6E48" w:rsidRDefault="00846E00" w:rsidP="0084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106D1E64" w:rsidR="00ED67C8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4DFAB2E4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  <w:r w:rsidR="00D07F07">
              <w:rPr>
                <w:b/>
                <w:bCs/>
                <w:sz w:val="20"/>
                <w:szCs w:val="20"/>
              </w:rPr>
              <w:t>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2FF5E0B4" w:rsidR="00D71E41" w:rsidRPr="005E293B" w:rsidRDefault="0067242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92D359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6E8B15A7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660633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 -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54891EA0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75092265" w:rsidR="00672428" w:rsidRPr="004F486A" w:rsidRDefault="00672428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06699BD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0EABCAFA" w:rsidR="00720D71" w:rsidRPr="00042E25" w:rsidRDefault="00720D71" w:rsidP="00D71E41">
            <w:pPr>
              <w:rPr>
                <w:sz w:val="18"/>
                <w:szCs w:val="18"/>
              </w:rPr>
            </w:pPr>
            <w:r w:rsidRPr="00042E25">
              <w:rPr>
                <w:sz w:val="18"/>
                <w:szCs w:val="18"/>
              </w:rPr>
              <w:t>HB79</w:t>
            </w:r>
            <w:r w:rsidR="00042E25" w:rsidRPr="00042E25">
              <w:rPr>
                <w:sz w:val="18"/>
                <w:szCs w:val="18"/>
              </w:rPr>
              <w:t>/SB104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8DD88E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C6D0B">
              <w:rPr>
                <w:sz w:val="20"/>
                <w:szCs w:val="20"/>
              </w:rPr>
              <w:t xml:space="preserve"> </w:t>
            </w:r>
            <w:r w:rsidR="00042E25" w:rsidRPr="002C327F">
              <w:rPr>
                <w:b/>
                <w:bCs/>
                <w:sz w:val="18"/>
                <w:szCs w:val="18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FD0A96F" w:rsidR="00720D71" w:rsidRPr="005E293B" w:rsidRDefault="002C32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6144E3A3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1DD657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18819136" w:rsidR="00720D71" w:rsidRPr="005E293B" w:rsidRDefault="002C32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5A02E388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1BA226CC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 xml:space="preserve">Akkana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41DC24C" w:rsidR="00720D71" w:rsidRPr="005E293B" w:rsidRDefault="002C327F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3CF137CA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93F286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1834725F" w:rsidR="00C76A8C" w:rsidRPr="00F4095D" w:rsidRDefault="00F4095D" w:rsidP="00382DE8">
            <w:pPr>
              <w:jc w:val="center"/>
              <w:rPr>
                <w:sz w:val="20"/>
                <w:szCs w:val="20"/>
              </w:rPr>
            </w:pPr>
            <w:r w:rsidRPr="00F4095D">
              <w:rPr>
                <w:sz w:val="20"/>
                <w:szCs w:val="20"/>
              </w:rPr>
              <w:t>HGEI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DBFF4D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042E25">
              <w:rPr>
                <w:sz w:val="20"/>
                <w:szCs w:val="20"/>
              </w:rPr>
              <w:t xml:space="preserve"> </w:t>
            </w:r>
            <w:r w:rsidR="00042E25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4C33E490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-</w:t>
            </w:r>
            <w:r w:rsidR="00D07F07" w:rsidRPr="00D07F07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96F64AC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2C327F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24D933E6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0B07D43E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–</w:t>
            </w:r>
            <w:r w:rsidR="00D07F07">
              <w:rPr>
                <w:sz w:val="20"/>
                <w:szCs w:val="20"/>
              </w:rPr>
              <w:t xml:space="preserve">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11978D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DC444DB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- </w:t>
            </w:r>
            <w:r w:rsidR="00D07F07" w:rsidRPr="00D07F07">
              <w:rPr>
                <w:b/>
                <w:bCs/>
                <w:sz w:val="20"/>
                <w:szCs w:val="20"/>
              </w:rPr>
              <w:t>Akkana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77777777" w:rsidR="00AC6D0B" w:rsidRPr="005E293B" w:rsidRDefault="00AC6D0B" w:rsidP="000800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</w:tbl>
    <w:bookmarkEnd w:id="0"/>
    <w:p w14:paraId="31BE8649" w14:textId="373B6CF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</w:t>
      </w:r>
      <w:r w:rsidR="00F75D7D">
        <w:rPr>
          <w:bCs w:val="0"/>
          <w:sz w:val="20"/>
          <w:szCs w:val="20"/>
        </w:rPr>
        <w:t>9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1C57F432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B5D1C68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4C88BBE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  <w:r w:rsidR="00162B38">
              <w:rPr>
                <w:b w:val="0"/>
                <w:bCs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LEDA Amendment to require a Housing Impact Study 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19C21112" w:rsidR="0019378B" w:rsidRPr="0019378B" w:rsidRDefault="00E9620B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30677148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HRLC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10724091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2A335476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5ABDBC0B" w:rsidR="0019378B" w:rsidRPr="0019378B" w:rsidRDefault="0080486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Purchase of</w:t>
            </w:r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Single Family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79BF5F0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EA86C5A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  <w:r w:rsidR="00E9620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E9620B" w:rsidRPr="00E9620B">
              <w:rPr>
                <w:sz w:val="20"/>
                <w:szCs w:val="20"/>
                <w:lang w:val="en-US" w:eastAsia="en-US"/>
              </w:rPr>
              <w:t xml:space="preserve"> 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69DD8A3C" w:rsidR="003F0A50" w:rsidRPr="00C508D6" w:rsidRDefault="00E9620B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0CE9E82F" w:rsidR="003F0A50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112CE266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2220A1DC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SEC</w:t>
            </w:r>
          </w:p>
        </w:tc>
      </w:tr>
      <w:tr w:rsidR="00E54D64" w:rsidRPr="00634A21" w14:paraId="3654A23A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710" w14:textId="0EFD5D58" w:rsidR="00E54D64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4D50" w14:textId="64E71E28" w:rsidR="00E54D64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than SJR3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E15B" w14:textId="08ADD54B" w:rsidR="00E54D64" w:rsidRPr="00C76A8C" w:rsidRDefault="00E54D64" w:rsidP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54D64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6475" w14:textId="77777777" w:rsidR="00E54D64" w:rsidRPr="00CA690D" w:rsidRDefault="00E54D64" w:rsidP="00CA690D">
            <w:pPr>
              <w:ind w:left="3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4D8" w14:textId="57DCF91A" w:rsidR="00E54D64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386FC00F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208F85CA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1CADA721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Munoz</w:t>
            </w:r>
            <w:r w:rsidR="00111EE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0898DAA3" w:rsidR="00EE3C50" w:rsidRPr="00D024EF" w:rsidRDefault="00620F03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4A8F">
              <w:rPr>
                <w:bCs/>
                <w:sz w:val="20"/>
                <w:szCs w:val="20"/>
              </w:rPr>
              <w:t>/</w:t>
            </w:r>
            <w:r w:rsidR="004C72D7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3C027E6" w:rsidR="00EE3C50" w:rsidRPr="00EE3C50" w:rsidRDefault="00A84A8F" w:rsidP="00846E0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47F161A9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A8600E0" w:rsidR="00721DB2" w:rsidRPr="00F4095D" w:rsidRDefault="00F4095D" w:rsidP="006A38F1">
            <w:pPr>
              <w:jc w:val="center"/>
              <w:rPr>
                <w:bCs/>
                <w:sz w:val="20"/>
                <w:szCs w:val="20"/>
              </w:rPr>
            </w:pPr>
            <w:r w:rsidRPr="00F4095D">
              <w:rPr>
                <w:bCs/>
                <w:sz w:val="20"/>
                <w:szCs w:val="20"/>
              </w:rPr>
              <w:t>HCPA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6803AB49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A0675D8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A5F07C7" w:rsidR="00060561" w:rsidRPr="00D71E41" w:rsidRDefault="00060561" w:rsidP="00846E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E42E978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</w:t>
            </w:r>
            <w:r w:rsidR="0070214F">
              <w:rPr>
                <w:b w:val="0"/>
                <w:sz w:val="20"/>
                <w:szCs w:val="20"/>
                <w:lang w:val="en-US" w:eastAsia="en-US"/>
              </w:rPr>
              <w:t>CED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36C039F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 xml:space="preserve">th Degree Felony for Shooting Threat –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F21E250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653FDE0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  <w:r w:rsidR="000B7A9A">
              <w:rPr>
                <w:bCs/>
                <w:sz w:val="20"/>
                <w:szCs w:val="20"/>
              </w:rPr>
              <w:t xml:space="preserve"> - </w:t>
            </w:r>
            <w:r w:rsidR="000B7A9A" w:rsidRPr="000B7A9A">
              <w:rPr>
                <w:b/>
                <w:sz w:val="20"/>
                <w:szCs w:val="20"/>
              </w:rPr>
              <w:t>Meredith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7DE43F85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44E1883B" w:rsidR="00060561" w:rsidRPr="004F486A" w:rsidRDefault="00E9620B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HEC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3865C515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23A48B69" w:rsidR="00F07BC6" w:rsidRPr="00846E00" w:rsidRDefault="004F486A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846E00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4"/>
  </w:num>
  <w:num w:numId="3" w16cid:durableId="956840458">
    <w:abstractNumId w:val="2"/>
  </w:num>
  <w:num w:numId="4" w16cid:durableId="2092505194">
    <w:abstractNumId w:val="1"/>
  </w:num>
  <w:num w:numId="5" w16cid:durableId="1373459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20EE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BBD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2602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4E69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C6CC6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690D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07F07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6786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7</cp:revision>
  <cp:lastPrinted>2024-02-10T15:06:00Z</cp:lastPrinted>
  <dcterms:created xsi:type="dcterms:W3CDTF">2025-01-28T03:37:00Z</dcterms:created>
  <dcterms:modified xsi:type="dcterms:W3CDTF">2025-01-29T16:14:00Z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