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3B867" w14:textId="6C89CD57" w:rsidR="00522B2A" w:rsidRDefault="00822FC4" w:rsidP="00822FC4">
      <w:pPr>
        <w:jc w:val="center"/>
        <w:rPr>
          <w:rFonts w:ascii="Times New Roman" w:hAnsi="Times New Roman" w:cs="Times New Roman"/>
          <w:b/>
          <w:bCs/>
        </w:rPr>
      </w:pPr>
      <w:r w:rsidRPr="00822FC4">
        <w:rPr>
          <w:rFonts w:ascii="Times New Roman" w:hAnsi="Times New Roman" w:cs="Times New Roman"/>
          <w:b/>
          <w:bCs/>
        </w:rPr>
        <w:t>Agenda for the Action Committee</w:t>
      </w:r>
      <w:r w:rsidRPr="00822FC4">
        <w:rPr>
          <w:rFonts w:ascii="Times New Roman" w:hAnsi="Times New Roman" w:cs="Times New Roman"/>
          <w:b/>
          <w:bCs/>
        </w:rPr>
        <w:br/>
        <w:t xml:space="preserve">January </w:t>
      </w:r>
      <w:r w:rsidR="00003993">
        <w:rPr>
          <w:rFonts w:ascii="Times New Roman" w:hAnsi="Times New Roman" w:cs="Times New Roman"/>
          <w:b/>
          <w:bCs/>
        </w:rPr>
        <w:t>21</w:t>
      </w:r>
      <w:r w:rsidRPr="00822FC4">
        <w:rPr>
          <w:rFonts w:ascii="Times New Roman" w:hAnsi="Times New Roman" w:cs="Times New Roman"/>
          <w:b/>
          <w:bCs/>
        </w:rPr>
        <w:t>, 2026 at 6 pm</w:t>
      </w:r>
    </w:p>
    <w:p w14:paraId="4BC0209A" w14:textId="77777777" w:rsidR="00822FC4" w:rsidRDefault="00822FC4" w:rsidP="00822FC4">
      <w:pPr>
        <w:jc w:val="center"/>
        <w:rPr>
          <w:rFonts w:ascii="Times New Roman" w:hAnsi="Times New Roman" w:cs="Times New Roman"/>
          <w:b/>
          <w:bCs/>
        </w:rPr>
      </w:pPr>
    </w:p>
    <w:p w14:paraId="556F0C93" w14:textId="18964D9A" w:rsidR="00164F46" w:rsidRDefault="00822FC4" w:rsidP="00822FC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Introductions</w:t>
      </w:r>
    </w:p>
    <w:p w14:paraId="7A2D69AE" w14:textId="197400B1" w:rsidR="00003993" w:rsidRDefault="00003993" w:rsidP="00822FC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Status of lobbyists</w:t>
      </w:r>
    </w:p>
    <w:p w14:paraId="0B576E85" w14:textId="6D3C7EFB" w:rsidR="0017105D" w:rsidRDefault="0017105D" w:rsidP="00822FC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How are the issue group emails working?</w:t>
      </w:r>
    </w:p>
    <w:p w14:paraId="2233A2BD" w14:textId="0BD1E668" w:rsidR="00164F46" w:rsidRDefault="00822FC4" w:rsidP="00822FC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Review of the latest list of bills </w:t>
      </w:r>
      <w:r w:rsidR="00003993">
        <w:rPr>
          <w:rFonts w:ascii="Times New Roman" w:hAnsi="Times New Roman" w:cs="Times New Roman"/>
          <w:b/>
          <w:bCs/>
        </w:rPr>
        <w:t xml:space="preserve">  </w:t>
      </w:r>
      <w:r w:rsidR="00003993">
        <w:rPr>
          <w:rFonts w:ascii="Times New Roman" w:hAnsi="Times New Roman" w:cs="Times New Roman"/>
          <w:b/>
          <w:bCs/>
        </w:rPr>
        <w:br/>
        <w:t xml:space="preserve"> </w:t>
      </w:r>
      <w:r w:rsidR="00003993">
        <w:rPr>
          <w:rFonts w:ascii="Times New Roman" w:hAnsi="Times New Roman" w:cs="Times New Roman"/>
          <w:b/>
          <w:bCs/>
        </w:rPr>
        <w:tab/>
        <w:t>Using the Legislative Website</w:t>
      </w:r>
      <w:r w:rsidR="00003993">
        <w:rPr>
          <w:rFonts w:ascii="Times New Roman" w:hAnsi="Times New Roman" w:cs="Times New Roman"/>
          <w:b/>
          <w:bCs/>
        </w:rPr>
        <w:br/>
        <w:t xml:space="preserve">                 </w:t>
      </w:r>
      <w:hyperlink r:id="rId5" w:history="1">
        <w:r w:rsidR="00003993" w:rsidRPr="00003993">
          <w:rPr>
            <w:color w:val="0000FF"/>
            <w:u w:val="single"/>
          </w:rPr>
          <w:t>Legislation Listing - New Mexico Legislature</w:t>
        </w:r>
      </w:hyperlink>
    </w:p>
    <w:p w14:paraId="0A49980D" w14:textId="7FF03961" w:rsidR="00164F46" w:rsidRDefault="00164F46" w:rsidP="00822FC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Fact sheets due Monday January 26 at noon</w:t>
      </w:r>
    </w:p>
    <w:p w14:paraId="527E619B" w14:textId="3447A9F2" w:rsidR="00164F46" w:rsidRDefault="00164F46" w:rsidP="00822FC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Hannah –</w:t>
      </w:r>
      <w:r w:rsidR="0000399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reporting forms</w:t>
      </w:r>
    </w:p>
    <w:p w14:paraId="6C0F6B18" w14:textId="2A809728" w:rsidR="00822FC4" w:rsidRDefault="00822FC4" w:rsidP="00822FC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/>
        <w:t xml:space="preserve">        </w:t>
      </w:r>
    </w:p>
    <w:p w14:paraId="0C5B5036" w14:textId="38E3CC8D" w:rsidR="00822FC4" w:rsidRDefault="00822FC4" w:rsidP="00822FC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Next meeting January </w:t>
      </w:r>
      <w:r w:rsidR="00164F46">
        <w:rPr>
          <w:rFonts w:ascii="Times New Roman" w:hAnsi="Times New Roman" w:cs="Times New Roman"/>
          <w:b/>
          <w:bCs/>
        </w:rPr>
        <w:t>2</w:t>
      </w:r>
      <w:r w:rsidR="00003993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  <w:b/>
          <w:bCs/>
        </w:rPr>
        <w:t xml:space="preserve"> at 6pm</w:t>
      </w:r>
    </w:p>
    <w:p w14:paraId="4C14AB21" w14:textId="77777777" w:rsidR="00822FC4" w:rsidRDefault="00822FC4" w:rsidP="00822FC4">
      <w:pPr>
        <w:rPr>
          <w:rFonts w:ascii="Times New Roman" w:hAnsi="Times New Roman" w:cs="Times New Roman"/>
          <w:b/>
          <w:bCs/>
        </w:rPr>
      </w:pPr>
    </w:p>
    <w:p w14:paraId="280ADB04" w14:textId="77777777" w:rsidR="00822FC4" w:rsidRDefault="00822FC4" w:rsidP="00822FC4">
      <w:pPr>
        <w:rPr>
          <w:rFonts w:ascii="Times New Roman" w:hAnsi="Times New Roman" w:cs="Times New Roman"/>
          <w:b/>
          <w:bCs/>
        </w:rPr>
      </w:pPr>
    </w:p>
    <w:p w14:paraId="67714DEC" w14:textId="77777777" w:rsidR="00822FC4" w:rsidRDefault="00822FC4" w:rsidP="00822FC4">
      <w:pPr>
        <w:rPr>
          <w:rFonts w:ascii="Times New Roman" w:hAnsi="Times New Roman" w:cs="Times New Roman"/>
          <w:b/>
          <w:bCs/>
        </w:rPr>
      </w:pPr>
    </w:p>
    <w:p w14:paraId="566AFA3C" w14:textId="77777777" w:rsidR="00822FC4" w:rsidRPr="00822FC4" w:rsidRDefault="00822FC4" w:rsidP="00822FC4">
      <w:pPr>
        <w:rPr>
          <w:rFonts w:ascii="Times New Roman" w:hAnsi="Times New Roman" w:cs="Times New Roman"/>
          <w:b/>
          <w:bCs/>
        </w:rPr>
      </w:pPr>
    </w:p>
    <w:sectPr w:rsidR="00822FC4" w:rsidRPr="00822F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995AA1"/>
    <w:multiLevelType w:val="multilevel"/>
    <w:tmpl w:val="5830C47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201363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B2A"/>
    <w:rsid w:val="00003993"/>
    <w:rsid w:val="0011194F"/>
    <w:rsid w:val="00164F46"/>
    <w:rsid w:val="0017105D"/>
    <w:rsid w:val="001F6C06"/>
    <w:rsid w:val="002B3FAE"/>
    <w:rsid w:val="003216FB"/>
    <w:rsid w:val="00323716"/>
    <w:rsid w:val="00522B2A"/>
    <w:rsid w:val="006C39BD"/>
    <w:rsid w:val="00822FC4"/>
    <w:rsid w:val="00972330"/>
    <w:rsid w:val="009A59EC"/>
    <w:rsid w:val="00B77D29"/>
    <w:rsid w:val="00B848F0"/>
    <w:rsid w:val="00CD3F2E"/>
    <w:rsid w:val="00D60602"/>
    <w:rsid w:val="00F6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9EC6E"/>
  <w15:chartTrackingRefBased/>
  <w15:docId w15:val="{8B9AEDEE-15A0-4E83-BB5C-B6F968D4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B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B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B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B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B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B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B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B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B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B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B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B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B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B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B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B2A"/>
    <w:rPr>
      <w:b/>
      <w:bCs/>
      <w:smallCaps/>
      <w:color w:val="2F5496" w:themeColor="accent1" w:themeShade="BF"/>
      <w:spacing w:val="5"/>
    </w:rPr>
  </w:style>
  <w:style w:type="paragraph" w:customStyle="1" w:styleId="yiv1937550083msonormal">
    <w:name w:val="yiv1937550083msonormal"/>
    <w:basedOn w:val="Normal"/>
    <w:rsid w:val="006C3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C3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6C39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mlegis.gov/Legislation/Legislation_Li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Mason</dc:creator>
  <cp:keywords/>
  <dc:description/>
  <cp:lastModifiedBy>Richard Mason</cp:lastModifiedBy>
  <cp:revision>3</cp:revision>
  <dcterms:created xsi:type="dcterms:W3CDTF">2026-01-21T17:56:00Z</dcterms:created>
  <dcterms:modified xsi:type="dcterms:W3CDTF">2026-01-21T17:57:00Z</dcterms:modified>
</cp:coreProperties>
</file>