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B5B44" w:rsidRPr="00353D60" w:rsidRDefault="002B5B44" w:rsidP="002B5B44">
      <w:pPr>
        <w:jc w:val="center"/>
        <w:rPr>
          <w:b/>
          <w:sz w:val="28"/>
        </w:rPr>
      </w:pPr>
      <w:r w:rsidRPr="00353D60">
        <w:rPr>
          <w:b/>
          <w:sz w:val="28"/>
        </w:rPr>
        <w:t>Gila River Fact Sheet</w:t>
      </w:r>
      <w:r w:rsidR="00234621">
        <w:rPr>
          <w:b/>
          <w:sz w:val="28"/>
        </w:rPr>
        <w:t xml:space="preserve">:  Community Uses </w:t>
      </w:r>
      <w:r w:rsidR="00344810">
        <w:rPr>
          <w:b/>
          <w:sz w:val="28"/>
        </w:rPr>
        <w:t>vs.</w:t>
      </w:r>
      <w:r w:rsidR="00E43DB3">
        <w:rPr>
          <w:b/>
          <w:sz w:val="28"/>
        </w:rPr>
        <w:t xml:space="preserve"> Destructive Dam</w:t>
      </w:r>
    </w:p>
    <w:p w:rsidR="002B5B44" w:rsidRPr="00353D60" w:rsidRDefault="002B5B44" w:rsidP="002B5B44"/>
    <w:p w:rsidR="001D71B3" w:rsidRPr="00DD730F" w:rsidRDefault="00254112" w:rsidP="00254112">
      <w:pPr>
        <w:rPr>
          <w:rFonts w:ascii="Times New Roman" w:hAnsi="Times New Roman" w:cs="Arial"/>
          <w:sz w:val="20"/>
          <w:szCs w:val="28"/>
        </w:rPr>
      </w:pPr>
      <w:r w:rsidRPr="00DD730F">
        <w:rPr>
          <w:rFonts w:ascii="Times New Roman" w:hAnsi="Times New Roman" w:cs="Arial"/>
          <w:sz w:val="20"/>
          <w:szCs w:val="28"/>
        </w:rPr>
        <w:t xml:space="preserve">People have used the Gila River for thousands of years, but more recently urban and agricultural interests intend to take more than the river can give. Imperiled fish, birds and other wildlife need the river’s water too, as do people who find solace and refreshment in fishing, birding, rafting and hiking. Bureaucrats and politicians continue to eye this last wild Southwest </w:t>
      </w:r>
      <w:proofErr w:type="gramStart"/>
      <w:r w:rsidRPr="00DD730F">
        <w:rPr>
          <w:rFonts w:ascii="Times New Roman" w:hAnsi="Times New Roman" w:cs="Arial"/>
          <w:sz w:val="20"/>
          <w:szCs w:val="28"/>
        </w:rPr>
        <w:t>river</w:t>
      </w:r>
      <w:proofErr w:type="gramEnd"/>
      <w:r w:rsidRPr="00DD730F">
        <w:rPr>
          <w:rFonts w:ascii="Times New Roman" w:hAnsi="Times New Roman" w:cs="Arial"/>
          <w:sz w:val="20"/>
          <w:szCs w:val="28"/>
        </w:rPr>
        <w:t xml:space="preserve"> for water “development” projects, such as dams and diversions.</w:t>
      </w:r>
    </w:p>
    <w:p w:rsidR="001D71B3" w:rsidRPr="00DD730F" w:rsidRDefault="001D71B3" w:rsidP="00254112">
      <w:pPr>
        <w:rPr>
          <w:rFonts w:ascii="Times New Roman" w:hAnsi="Times New Roman" w:cs="Arial"/>
          <w:sz w:val="20"/>
          <w:szCs w:val="28"/>
        </w:rPr>
      </w:pPr>
    </w:p>
    <w:p w:rsidR="00254112" w:rsidRPr="00DD730F" w:rsidRDefault="001D71B3" w:rsidP="00254112">
      <w:pPr>
        <w:rPr>
          <w:rFonts w:ascii="Times New Roman" w:hAnsi="Times New Roman" w:cs="Arial"/>
          <w:sz w:val="20"/>
          <w:szCs w:val="28"/>
        </w:rPr>
      </w:pPr>
      <w:r w:rsidRPr="00DD730F">
        <w:rPr>
          <w:rFonts w:ascii="Times New Roman" w:hAnsi="Times New Roman" w:cs="Arial"/>
          <w:sz w:val="20"/>
          <w:szCs w:val="28"/>
        </w:rPr>
        <w:t>Then Interstate Stream Commission</w:t>
      </w:r>
      <w:r w:rsidR="001D7DDD">
        <w:rPr>
          <w:rFonts w:ascii="Times New Roman" w:hAnsi="Times New Roman" w:cs="Arial"/>
          <w:sz w:val="20"/>
          <w:szCs w:val="28"/>
        </w:rPr>
        <w:t xml:space="preserve"> (ISC)</w:t>
      </w:r>
      <w:r w:rsidRPr="00DD730F">
        <w:rPr>
          <w:rFonts w:ascii="Times New Roman" w:hAnsi="Times New Roman" w:cs="Arial"/>
          <w:sz w:val="20"/>
          <w:szCs w:val="28"/>
        </w:rPr>
        <w:t xml:space="preserve"> is considering a recommendation to dam and divert 14,000 acre feet of </w:t>
      </w:r>
      <w:r w:rsidR="00234621" w:rsidRPr="00DD730F">
        <w:rPr>
          <w:rFonts w:ascii="Times New Roman" w:hAnsi="Times New Roman" w:cs="Arial"/>
          <w:sz w:val="20"/>
          <w:szCs w:val="28"/>
        </w:rPr>
        <w:t>stream flow</w:t>
      </w:r>
      <w:r w:rsidRPr="00DD730F">
        <w:rPr>
          <w:rFonts w:ascii="Times New Roman" w:hAnsi="Times New Roman" w:cs="Arial"/>
          <w:sz w:val="20"/>
          <w:szCs w:val="28"/>
        </w:rPr>
        <w:t xml:space="preserve"> from the river annually.  The allotment is available under the Arizona Wa</w:t>
      </w:r>
      <w:r w:rsidR="001D7DDD">
        <w:rPr>
          <w:rFonts w:ascii="Times New Roman" w:hAnsi="Times New Roman" w:cs="Arial"/>
          <w:sz w:val="20"/>
          <w:szCs w:val="28"/>
        </w:rPr>
        <w:t>ter Settlement Act (AWSA). Limited f</w:t>
      </w:r>
      <w:r w:rsidR="004433E7" w:rsidRPr="00DD730F">
        <w:rPr>
          <w:rFonts w:ascii="Times New Roman" w:hAnsi="Times New Roman" w:cs="Arial"/>
          <w:sz w:val="20"/>
          <w:szCs w:val="28"/>
        </w:rPr>
        <w:t>ederal funding</w:t>
      </w:r>
      <w:r w:rsidRPr="00DD730F">
        <w:rPr>
          <w:rFonts w:ascii="Times New Roman" w:hAnsi="Times New Roman" w:cs="Arial"/>
          <w:sz w:val="20"/>
          <w:szCs w:val="28"/>
        </w:rPr>
        <w:t xml:space="preserve"> is available to construct the</w:t>
      </w:r>
      <w:r w:rsidR="004433E7" w:rsidRPr="00DD730F">
        <w:rPr>
          <w:rFonts w:ascii="Times New Roman" w:hAnsi="Times New Roman" w:cs="Arial"/>
          <w:sz w:val="20"/>
          <w:szCs w:val="28"/>
        </w:rPr>
        <w:t xml:space="preserve"> project </w:t>
      </w:r>
      <w:r w:rsidR="00276BFC" w:rsidRPr="00DD730F">
        <w:rPr>
          <w:rFonts w:ascii="Times New Roman" w:hAnsi="Times New Roman" w:cs="Arial"/>
          <w:b/>
          <w:sz w:val="20"/>
          <w:szCs w:val="28"/>
        </w:rPr>
        <w:t>OR</w:t>
      </w:r>
      <w:r w:rsidR="00276BFC" w:rsidRPr="00DD730F">
        <w:rPr>
          <w:rFonts w:ascii="Times New Roman" w:hAnsi="Times New Roman" w:cs="Arial"/>
          <w:sz w:val="20"/>
          <w:szCs w:val="28"/>
        </w:rPr>
        <w:t xml:space="preserve"> be</w:t>
      </w:r>
      <w:r w:rsidR="00E80F72">
        <w:rPr>
          <w:rFonts w:ascii="Times New Roman" w:hAnsi="Times New Roman" w:cs="Arial"/>
          <w:sz w:val="20"/>
          <w:szCs w:val="28"/>
        </w:rPr>
        <w:t xml:space="preserve"> used for community projects and </w:t>
      </w:r>
      <w:r w:rsidRPr="00DD730F">
        <w:rPr>
          <w:rFonts w:ascii="Times New Roman" w:hAnsi="Times New Roman" w:cs="Arial"/>
          <w:sz w:val="20"/>
          <w:szCs w:val="28"/>
        </w:rPr>
        <w:t>like conservation.</w:t>
      </w:r>
    </w:p>
    <w:p w:rsidR="00254112" w:rsidRPr="00DD730F" w:rsidRDefault="00254112" w:rsidP="002B5B44">
      <w:pPr>
        <w:rPr>
          <w:rFonts w:ascii="Arial" w:hAnsi="Arial" w:cs="Arial"/>
          <w:sz w:val="20"/>
          <w:szCs w:val="28"/>
        </w:rPr>
      </w:pPr>
    </w:p>
    <w:p w:rsidR="00254112" w:rsidRPr="00DD730F" w:rsidRDefault="00254112" w:rsidP="00254112">
      <w:pPr>
        <w:pStyle w:val="normal0"/>
        <w:contextualSpacing/>
        <w:jc w:val="both"/>
        <w:rPr>
          <w:rFonts w:ascii="Times New Roman" w:eastAsia="Times New Roman" w:hAnsi="Times New Roman" w:cs="Times New Roman"/>
          <w:b/>
        </w:rPr>
      </w:pPr>
      <w:r w:rsidRPr="00DD730F">
        <w:rPr>
          <w:rFonts w:ascii="Times New Roman" w:eastAsia="Times New Roman" w:hAnsi="Times New Roman" w:cs="Times New Roman"/>
          <w:b/>
        </w:rPr>
        <w:t>What you should know</w:t>
      </w:r>
      <w:r w:rsidR="00234621" w:rsidRPr="00DD730F">
        <w:rPr>
          <w:rFonts w:ascii="Times New Roman" w:eastAsia="Times New Roman" w:hAnsi="Times New Roman" w:cs="Times New Roman"/>
          <w:b/>
        </w:rPr>
        <w:t xml:space="preserve"> about the diversion/dam</w:t>
      </w:r>
      <w:r w:rsidRPr="00DD730F">
        <w:rPr>
          <w:rFonts w:ascii="Times New Roman" w:eastAsia="Times New Roman" w:hAnsi="Times New Roman" w:cs="Times New Roman"/>
          <w:b/>
        </w:rPr>
        <w:t>:</w:t>
      </w:r>
    </w:p>
    <w:p w:rsidR="00254112" w:rsidRDefault="00254112" w:rsidP="00254112">
      <w:pPr>
        <w:pStyle w:val="normal0"/>
        <w:contextualSpacing/>
        <w:jc w:val="both"/>
        <w:rPr>
          <w:rFonts w:ascii="Times New Roman" w:eastAsia="Times New Roman" w:hAnsi="Times New Roman" w:cs="Times New Roman"/>
        </w:rPr>
      </w:pPr>
    </w:p>
    <w:p w:rsidR="00E43DB3" w:rsidRPr="00DD730F" w:rsidRDefault="001D71B3" w:rsidP="00254112">
      <w:pPr>
        <w:pStyle w:val="normal0"/>
        <w:contextualSpacing/>
        <w:jc w:val="both"/>
        <w:rPr>
          <w:rFonts w:ascii="Times New Roman" w:eastAsia="Times New Roman" w:hAnsi="Times New Roman" w:cs="Times New Roman"/>
          <w:sz w:val="20"/>
        </w:rPr>
      </w:pPr>
      <w:r w:rsidRPr="00DD730F">
        <w:rPr>
          <w:rFonts w:ascii="Times New Roman" w:eastAsia="Times New Roman" w:hAnsi="Times New Roman" w:cs="Times New Roman"/>
          <w:b/>
          <w:sz w:val="20"/>
        </w:rPr>
        <w:t>It’s not our water.</w:t>
      </w:r>
      <w:r w:rsidRPr="00DD730F">
        <w:rPr>
          <w:rFonts w:ascii="Times New Roman" w:eastAsia="Times New Roman" w:hAnsi="Times New Roman" w:cs="Times New Roman"/>
          <w:sz w:val="20"/>
        </w:rPr>
        <w:t xml:space="preserve"> The water is re</w:t>
      </w:r>
      <w:r w:rsidR="001D7DDD">
        <w:rPr>
          <w:rFonts w:ascii="Times New Roman" w:eastAsia="Times New Roman" w:hAnsi="Times New Roman" w:cs="Times New Roman"/>
          <w:sz w:val="20"/>
        </w:rPr>
        <w:t>peatedly mischaracterized</w:t>
      </w:r>
      <w:r w:rsidRPr="00DD730F">
        <w:rPr>
          <w:rFonts w:ascii="Times New Roman" w:eastAsia="Times New Roman" w:hAnsi="Times New Roman" w:cs="Times New Roman"/>
          <w:sz w:val="20"/>
        </w:rPr>
        <w:t xml:space="preserve"> as “New Mexico’s water” but</w:t>
      </w:r>
      <w:r w:rsidR="00E43DB3" w:rsidRPr="00DD730F">
        <w:rPr>
          <w:rFonts w:ascii="Times New Roman" w:eastAsia="Times New Roman" w:hAnsi="Times New Roman" w:cs="Times New Roman"/>
          <w:sz w:val="20"/>
        </w:rPr>
        <w:t xml:space="preserve"> New Mexico only has the right to buy expensive water to trade with Arizona tribes under the Arizona Water Settlement Act. New Mexico will pay the Bureau of Reclamation in advance $146 for every acre-foot of Gila River water diverted.  The Bureau will then deliver an equal amount of Colorado River replacement water in advance to Arizona tribes. </w:t>
      </w:r>
    </w:p>
    <w:p w:rsidR="00E43DB3" w:rsidRPr="00DD730F" w:rsidRDefault="00E43DB3" w:rsidP="00254112">
      <w:pPr>
        <w:pStyle w:val="normal0"/>
        <w:jc w:val="both"/>
        <w:rPr>
          <w:sz w:val="20"/>
        </w:rPr>
      </w:pPr>
    </w:p>
    <w:p w:rsidR="00E43DB3" w:rsidRPr="00DD730F" w:rsidRDefault="001D71B3" w:rsidP="00254112">
      <w:pPr>
        <w:pStyle w:val="normal0"/>
        <w:contextualSpacing/>
        <w:jc w:val="both"/>
        <w:rPr>
          <w:sz w:val="20"/>
        </w:rPr>
      </w:pPr>
      <w:r w:rsidRPr="00DD730F">
        <w:rPr>
          <w:rFonts w:ascii="Times New Roman" w:eastAsia="Times New Roman" w:hAnsi="Times New Roman" w:cs="Times New Roman"/>
          <w:b/>
          <w:sz w:val="20"/>
        </w:rPr>
        <w:t>Construction</w:t>
      </w:r>
      <w:r w:rsidR="00234621" w:rsidRPr="00DD730F">
        <w:rPr>
          <w:rFonts w:ascii="Times New Roman" w:eastAsia="Times New Roman" w:hAnsi="Times New Roman" w:cs="Times New Roman"/>
          <w:b/>
          <w:sz w:val="20"/>
        </w:rPr>
        <w:t xml:space="preserve">, operation and maintenance </w:t>
      </w:r>
      <w:r w:rsidR="00E80F72">
        <w:rPr>
          <w:rFonts w:ascii="Times New Roman" w:eastAsia="Times New Roman" w:hAnsi="Times New Roman" w:cs="Times New Roman"/>
          <w:b/>
          <w:sz w:val="20"/>
        </w:rPr>
        <w:t xml:space="preserve">of the diversion dam </w:t>
      </w:r>
      <w:proofErr w:type="gramStart"/>
      <w:r w:rsidR="00E80F72">
        <w:rPr>
          <w:rFonts w:ascii="Times New Roman" w:eastAsia="Times New Roman" w:hAnsi="Times New Roman" w:cs="Times New Roman"/>
          <w:b/>
          <w:sz w:val="20"/>
        </w:rPr>
        <w:t>is</w:t>
      </w:r>
      <w:proofErr w:type="gramEnd"/>
      <w:r w:rsidRPr="00DD730F">
        <w:rPr>
          <w:rFonts w:ascii="Times New Roman" w:eastAsia="Times New Roman" w:hAnsi="Times New Roman" w:cs="Times New Roman"/>
          <w:b/>
          <w:sz w:val="20"/>
        </w:rPr>
        <w:t xml:space="preserve"> very expensive.</w:t>
      </w:r>
      <w:r w:rsidRPr="00DD730F">
        <w:rPr>
          <w:rFonts w:ascii="Times New Roman" w:eastAsia="Times New Roman" w:hAnsi="Times New Roman" w:cs="Times New Roman"/>
          <w:sz w:val="20"/>
        </w:rPr>
        <w:t xml:space="preserve"> </w:t>
      </w:r>
      <w:r w:rsidR="00E43DB3" w:rsidRPr="00DD730F">
        <w:rPr>
          <w:rFonts w:ascii="Times New Roman" w:eastAsia="Times New Roman" w:hAnsi="Times New Roman" w:cs="Times New Roman"/>
          <w:sz w:val="20"/>
        </w:rPr>
        <w:t xml:space="preserve">Bureau of Reclamation’s July 2014 report shows the project will cost </w:t>
      </w:r>
      <w:r w:rsidR="00E43DB3" w:rsidRPr="00DD730F">
        <w:rPr>
          <w:rFonts w:ascii="Times New Roman" w:eastAsia="Times New Roman" w:hAnsi="Times New Roman" w:cs="Times New Roman"/>
          <w:b/>
          <w:sz w:val="20"/>
        </w:rPr>
        <w:t>$1.1 billion</w:t>
      </w:r>
      <w:r w:rsidR="00E43DB3" w:rsidRPr="00DD730F">
        <w:rPr>
          <w:rFonts w:ascii="Times New Roman" w:eastAsia="Times New Roman" w:hAnsi="Times New Roman" w:cs="Times New Roman"/>
          <w:sz w:val="20"/>
        </w:rPr>
        <w:t xml:space="preserve"> for construction and operation. Water bills in Deming would have to increase more than 10 fold even if the Legislature kicked in $250 million of State taxpayer funds for construction.</w:t>
      </w:r>
      <w:r w:rsidR="001D7DDD">
        <w:rPr>
          <w:rFonts w:ascii="Times New Roman" w:eastAsia="Times New Roman" w:hAnsi="Times New Roman" w:cs="Times New Roman"/>
          <w:sz w:val="20"/>
        </w:rPr>
        <w:t xml:space="preserve"> Municipal bonds would need to be issued for the remainder.</w:t>
      </w:r>
    </w:p>
    <w:p w:rsidR="00E43DB3" w:rsidRPr="00DD730F" w:rsidRDefault="00E43DB3" w:rsidP="00254112">
      <w:pPr>
        <w:pStyle w:val="normal0"/>
        <w:jc w:val="both"/>
        <w:rPr>
          <w:sz w:val="20"/>
        </w:rPr>
      </w:pPr>
    </w:p>
    <w:p w:rsidR="001D71B3" w:rsidRPr="00DD730F" w:rsidRDefault="00234621" w:rsidP="00254112">
      <w:pPr>
        <w:pStyle w:val="normal0"/>
        <w:contextualSpacing/>
        <w:jc w:val="both"/>
        <w:rPr>
          <w:rFonts w:ascii="Times New Roman" w:eastAsia="Times New Roman" w:hAnsi="Times New Roman" w:cs="Times New Roman"/>
          <w:b/>
          <w:sz w:val="20"/>
        </w:rPr>
      </w:pPr>
      <w:r w:rsidRPr="00DD730F">
        <w:rPr>
          <w:rFonts w:ascii="Times New Roman" w:eastAsia="Times New Roman" w:hAnsi="Times New Roman" w:cs="Times New Roman"/>
          <w:b/>
          <w:sz w:val="20"/>
        </w:rPr>
        <w:t>It is unclear that</w:t>
      </w:r>
      <w:r w:rsidR="001D71B3" w:rsidRPr="00DD730F">
        <w:rPr>
          <w:rFonts w:ascii="Times New Roman" w:eastAsia="Times New Roman" w:hAnsi="Times New Roman" w:cs="Times New Roman"/>
          <w:b/>
          <w:sz w:val="20"/>
        </w:rPr>
        <w:t xml:space="preserve"> there is a real need for the water.</w:t>
      </w:r>
    </w:p>
    <w:p w:rsidR="00E43DB3" w:rsidRPr="00DD730F" w:rsidRDefault="00E43DB3" w:rsidP="00254112">
      <w:pPr>
        <w:pStyle w:val="normal0"/>
        <w:jc w:val="both"/>
        <w:rPr>
          <w:sz w:val="20"/>
        </w:rPr>
      </w:pPr>
    </w:p>
    <w:p w:rsidR="00E43DB3" w:rsidRPr="00DD730F" w:rsidRDefault="001D71B3" w:rsidP="00254112">
      <w:pPr>
        <w:pStyle w:val="normal0"/>
        <w:contextualSpacing/>
        <w:jc w:val="both"/>
        <w:rPr>
          <w:sz w:val="20"/>
        </w:rPr>
      </w:pPr>
      <w:r w:rsidRPr="00DD730F">
        <w:rPr>
          <w:rFonts w:ascii="Times New Roman" w:eastAsia="Times New Roman" w:hAnsi="Times New Roman" w:cs="Times New Roman"/>
          <w:b/>
          <w:sz w:val="20"/>
        </w:rPr>
        <w:t>Very little or no usable water is actually available.</w:t>
      </w:r>
      <w:r w:rsidR="00E43DB3" w:rsidRPr="00DD730F">
        <w:rPr>
          <w:rFonts w:ascii="Times New Roman" w:eastAsia="Times New Roman" w:hAnsi="Times New Roman" w:cs="Times New Roman"/>
          <w:sz w:val="20"/>
        </w:rPr>
        <w:t xml:space="preserve"> The ISC’s engineer</w:t>
      </w:r>
      <w:r w:rsidR="0075664A">
        <w:rPr>
          <w:rFonts w:ascii="Times New Roman" w:eastAsia="Times New Roman" w:hAnsi="Times New Roman" w:cs="Times New Roman"/>
          <w:sz w:val="20"/>
        </w:rPr>
        <w:t>, RJH Consultants,</w:t>
      </w:r>
      <w:r w:rsidR="00E43DB3" w:rsidRPr="00DD730F">
        <w:rPr>
          <w:rFonts w:ascii="Times New Roman" w:eastAsia="Times New Roman" w:hAnsi="Times New Roman" w:cs="Times New Roman"/>
          <w:sz w:val="20"/>
        </w:rPr>
        <w:t xml:space="preserve"> recently admitted that the reservoir sites w</w:t>
      </w:r>
      <w:r w:rsidRPr="00DD730F">
        <w:rPr>
          <w:rFonts w:ascii="Times New Roman" w:eastAsia="Times New Roman" w:hAnsi="Times New Roman" w:cs="Times New Roman"/>
          <w:sz w:val="20"/>
        </w:rPr>
        <w:t>ould not hold water</w:t>
      </w:r>
      <w:r w:rsidR="00234621" w:rsidRPr="00DD730F">
        <w:rPr>
          <w:rFonts w:ascii="Times New Roman" w:eastAsia="Times New Roman" w:hAnsi="Times New Roman" w:cs="Times New Roman"/>
          <w:sz w:val="20"/>
        </w:rPr>
        <w:t xml:space="preserve"> </w:t>
      </w:r>
      <w:r w:rsidR="00F702FE">
        <w:rPr>
          <w:rFonts w:ascii="Times New Roman" w:eastAsia="Times New Roman" w:hAnsi="Times New Roman" w:cs="Times New Roman"/>
          <w:sz w:val="20"/>
        </w:rPr>
        <w:t>losing significant volume</w:t>
      </w:r>
      <w:r w:rsidR="00234621" w:rsidRPr="00DD730F">
        <w:rPr>
          <w:rFonts w:ascii="Times New Roman" w:eastAsia="Times New Roman" w:hAnsi="Times New Roman" w:cs="Times New Roman"/>
          <w:sz w:val="20"/>
        </w:rPr>
        <w:t xml:space="preserve"> to evaporation and seepage.</w:t>
      </w:r>
    </w:p>
    <w:p w:rsidR="00E43DB3" w:rsidRPr="00DD730F" w:rsidRDefault="00E43DB3" w:rsidP="00254112">
      <w:pPr>
        <w:pStyle w:val="normal0"/>
        <w:jc w:val="both"/>
        <w:rPr>
          <w:sz w:val="20"/>
        </w:rPr>
      </w:pPr>
    </w:p>
    <w:p w:rsidR="00E43DB3" w:rsidRPr="00DD730F" w:rsidRDefault="00234621" w:rsidP="00254112">
      <w:pPr>
        <w:pStyle w:val="normal0"/>
        <w:contextualSpacing/>
        <w:jc w:val="both"/>
        <w:rPr>
          <w:sz w:val="20"/>
        </w:rPr>
      </w:pPr>
      <w:r w:rsidRPr="00DD730F">
        <w:rPr>
          <w:rFonts w:ascii="Times New Roman" w:eastAsia="Times New Roman" w:hAnsi="Times New Roman" w:cs="Times New Roman"/>
          <w:b/>
          <w:sz w:val="20"/>
        </w:rPr>
        <w:t>The m</w:t>
      </w:r>
      <w:r w:rsidR="001D71B3" w:rsidRPr="00DD730F">
        <w:rPr>
          <w:rFonts w:ascii="Times New Roman" w:eastAsia="Times New Roman" w:hAnsi="Times New Roman" w:cs="Times New Roman"/>
          <w:b/>
          <w:sz w:val="20"/>
        </w:rPr>
        <w:t xml:space="preserve">ain beneficiary </w:t>
      </w:r>
      <w:r w:rsidRPr="00DD730F">
        <w:rPr>
          <w:rFonts w:ascii="Times New Roman" w:eastAsia="Times New Roman" w:hAnsi="Times New Roman" w:cs="Times New Roman"/>
          <w:b/>
          <w:sz w:val="20"/>
        </w:rPr>
        <w:t xml:space="preserve">is the international copper mining company, Freeport </w:t>
      </w:r>
      <w:proofErr w:type="spellStart"/>
      <w:r w:rsidRPr="00DD730F">
        <w:rPr>
          <w:rFonts w:ascii="Times New Roman" w:eastAsia="Times New Roman" w:hAnsi="Times New Roman" w:cs="Times New Roman"/>
          <w:b/>
          <w:sz w:val="20"/>
        </w:rPr>
        <w:t>MacMoRan</w:t>
      </w:r>
      <w:proofErr w:type="spellEnd"/>
      <w:r w:rsidRPr="00DD730F">
        <w:rPr>
          <w:rFonts w:ascii="Times New Roman" w:eastAsia="Times New Roman" w:hAnsi="Times New Roman" w:cs="Times New Roman"/>
          <w:b/>
          <w:sz w:val="20"/>
        </w:rPr>
        <w:t>.</w:t>
      </w:r>
      <w:r w:rsidR="00E43DB3" w:rsidRPr="00DD730F">
        <w:rPr>
          <w:rFonts w:ascii="Times New Roman" w:eastAsia="Times New Roman" w:hAnsi="Times New Roman" w:cs="Times New Roman"/>
          <w:sz w:val="20"/>
        </w:rPr>
        <w:t xml:space="preserve"> New Mexico taxpayers and southwestern New Mexico municipal water customers </w:t>
      </w:r>
      <w:r w:rsidRPr="00DD730F">
        <w:rPr>
          <w:rFonts w:ascii="Times New Roman" w:eastAsia="Times New Roman" w:hAnsi="Times New Roman" w:cs="Times New Roman"/>
          <w:sz w:val="20"/>
        </w:rPr>
        <w:t xml:space="preserve">will </w:t>
      </w:r>
      <w:r w:rsidR="00DD730F">
        <w:rPr>
          <w:rFonts w:ascii="Times New Roman" w:eastAsia="Times New Roman" w:hAnsi="Times New Roman" w:cs="Times New Roman"/>
          <w:sz w:val="20"/>
        </w:rPr>
        <w:t>subsidize</w:t>
      </w:r>
      <w:r w:rsidR="00E43DB3" w:rsidRPr="00DD730F">
        <w:rPr>
          <w:rFonts w:ascii="Times New Roman" w:eastAsia="Times New Roman" w:hAnsi="Times New Roman" w:cs="Times New Roman"/>
          <w:sz w:val="20"/>
        </w:rPr>
        <w:t xml:space="preserve"> water for the lands of this huge international corporation.</w:t>
      </w:r>
    </w:p>
    <w:p w:rsidR="00E43DB3" w:rsidRDefault="00E43DB3" w:rsidP="00254112">
      <w:pPr>
        <w:pStyle w:val="normal0"/>
        <w:jc w:val="both"/>
      </w:pPr>
    </w:p>
    <w:p w:rsidR="00A2145D" w:rsidRPr="004433E7" w:rsidRDefault="00DD730F" w:rsidP="00254112">
      <w:pPr>
        <w:rPr>
          <w:rFonts w:ascii="Times New Roman" w:hAnsi="Times New Roman"/>
          <w:b/>
        </w:rPr>
      </w:pPr>
      <w:r>
        <w:rPr>
          <w:rFonts w:ascii="Times New Roman" w:hAnsi="Times New Roman"/>
          <w:b/>
        </w:rPr>
        <w:t>Viable Conservation</w:t>
      </w:r>
      <w:r w:rsidR="00234621" w:rsidRPr="004433E7">
        <w:rPr>
          <w:rFonts w:ascii="Times New Roman" w:hAnsi="Times New Roman"/>
          <w:b/>
        </w:rPr>
        <w:t xml:space="preserve"> Alternatives are available:</w:t>
      </w:r>
    </w:p>
    <w:p w:rsidR="00A2145D" w:rsidRDefault="00A2145D" w:rsidP="00254112">
      <w:pPr>
        <w:rPr>
          <w:rFonts w:ascii="Times New Roman" w:hAnsi="Times New Roman"/>
        </w:rPr>
      </w:pPr>
    </w:p>
    <w:p w:rsidR="004433E7" w:rsidRPr="00DD730F" w:rsidRDefault="00A2145D" w:rsidP="00E80F72">
      <w:pPr>
        <w:jc w:val="both"/>
        <w:rPr>
          <w:rFonts w:ascii="Times New Roman" w:hAnsi="Times New Roman" w:cs="Arial"/>
          <w:sz w:val="20"/>
          <w:szCs w:val="28"/>
        </w:rPr>
      </w:pPr>
      <w:r w:rsidRPr="00DD730F">
        <w:rPr>
          <w:rFonts w:ascii="Times New Roman" w:hAnsi="Times New Roman" w:cs="Arial"/>
          <w:sz w:val="20"/>
          <w:szCs w:val="28"/>
        </w:rPr>
        <w:t>If used sensibly, this funding could provide the financing for critical water and wastewater infrastructure and municipal and agricultur</w:t>
      </w:r>
      <w:r w:rsidR="004433E7" w:rsidRPr="00DD730F">
        <w:rPr>
          <w:rFonts w:ascii="Times New Roman" w:hAnsi="Times New Roman" w:cs="Arial"/>
          <w:sz w:val="20"/>
          <w:szCs w:val="28"/>
        </w:rPr>
        <w:t>al conservation needs without</w:t>
      </w:r>
      <w:r w:rsidR="00E80F72">
        <w:rPr>
          <w:rFonts w:ascii="Times New Roman" w:hAnsi="Times New Roman" w:cs="Arial"/>
          <w:sz w:val="20"/>
          <w:szCs w:val="28"/>
        </w:rPr>
        <w:t xml:space="preserve"> additional funds</w:t>
      </w:r>
      <w:r w:rsidR="004433E7" w:rsidRPr="00DD730F">
        <w:rPr>
          <w:rFonts w:ascii="Times New Roman" w:hAnsi="Times New Roman" w:cs="Arial"/>
          <w:sz w:val="20"/>
          <w:szCs w:val="28"/>
        </w:rPr>
        <w:t xml:space="preserve"> from New Mexico taxpayers. These measures could conserve 15</w:t>
      </w:r>
      <w:proofErr w:type="gramStart"/>
      <w:r w:rsidR="004433E7" w:rsidRPr="00DD730F">
        <w:rPr>
          <w:rFonts w:ascii="Times New Roman" w:hAnsi="Times New Roman" w:cs="Arial"/>
          <w:sz w:val="20"/>
          <w:szCs w:val="28"/>
        </w:rPr>
        <w:t>,000 acre</w:t>
      </w:r>
      <w:proofErr w:type="gramEnd"/>
      <w:r w:rsidR="004433E7" w:rsidRPr="00DD730F">
        <w:rPr>
          <w:rFonts w:ascii="Times New Roman" w:hAnsi="Times New Roman" w:cs="Arial"/>
          <w:sz w:val="20"/>
          <w:szCs w:val="28"/>
        </w:rPr>
        <w:t xml:space="preserve"> feet/ ye</w:t>
      </w:r>
      <w:r w:rsidR="00DD730F" w:rsidRPr="00DD730F">
        <w:rPr>
          <w:rFonts w:ascii="Times New Roman" w:hAnsi="Times New Roman" w:cs="Arial"/>
          <w:sz w:val="20"/>
          <w:szCs w:val="28"/>
        </w:rPr>
        <w:t>ar, more than the diversion dam could deliver.</w:t>
      </w:r>
    </w:p>
    <w:p w:rsidR="004433E7" w:rsidRDefault="004433E7" w:rsidP="00E80F72">
      <w:pPr>
        <w:jc w:val="both"/>
        <w:rPr>
          <w:rFonts w:ascii="Times New Roman" w:hAnsi="Times New Roman" w:cs="Arial"/>
          <w:szCs w:val="28"/>
        </w:rPr>
      </w:pPr>
    </w:p>
    <w:p w:rsidR="00E80F72" w:rsidRDefault="00DD730F" w:rsidP="00E80F72">
      <w:pPr>
        <w:jc w:val="both"/>
        <w:rPr>
          <w:rFonts w:ascii="Times New Roman" w:hAnsi="Times New Roman" w:cs="Arial"/>
          <w:b/>
          <w:sz w:val="16"/>
          <w:szCs w:val="28"/>
        </w:rPr>
      </w:pPr>
      <w:r w:rsidRPr="00DD730F">
        <w:rPr>
          <w:rFonts w:ascii="Times New Roman" w:hAnsi="Times New Roman" w:cs="Arial"/>
          <w:b/>
          <w:szCs w:val="28"/>
        </w:rPr>
        <w:t xml:space="preserve">Alternatives to the diversion dam include: </w:t>
      </w:r>
    </w:p>
    <w:p w:rsidR="004433E7" w:rsidRPr="00E80F72" w:rsidRDefault="004433E7" w:rsidP="00E80F72">
      <w:pPr>
        <w:jc w:val="both"/>
        <w:rPr>
          <w:rFonts w:ascii="Times New Roman" w:hAnsi="Times New Roman" w:cs="Arial"/>
          <w:b/>
          <w:sz w:val="16"/>
          <w:szCs w:val="28"/>
        </w:rPr>
      </w:pPr>
    </w:p>
    <w:p w:rsidR="004433E7" w:rsidRPr="001D7DDD" w:rsidRDefault="004433E7" w:rsidP="00E80F7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Corbel"/>
          <w:bCs/>
          <w:sz w:val="20"/>
          <w:szCs w:val="22"/>
        </w:rPr>
      </w:pPr>
      <w:r w:rsidRPr="001D7DDD">
        <w:rPr>
          <w:rFonts w:ascii="Times New Roman" w:hAnsi="Times New Roman" w:cs="Corbel"/>
          <w:bCs/>
          <w:sz w:val="20"/>
          <w:szCs w:val="22"/>
        </w:rPr>
        <w:t>Municipal</w:t>
      </w:r>
      <w:r w:rsidR="00DD730F" w:rsidRPr="001D7DDD">
        <w:rPr>
          <w:rFonts w:ascii="Times New Roman" w:hAnsi="Times New Roman" w:cs="Corbel"/>
          <w:bCs/>
          <w:sz w:val="20"/>
          <w:szCs w:val="22"/>
        </w:rPr>
        <w:t xml:space="preserve"> </w:t>
      </w:r>
      <w:r w:rsidRPr="001D7DDD">
        <w:rPr>
          <w:rFonts w:ascii="Times New Roman" w:hAnsi="Times New Roman" w:cs="Corbel"/>
          <w:bCs/>
          <w:sz w:val="20"/>
          <w:szCs w:val="22"/>
        </w:rPr>
        <w:t>Water</w:t>
      </w:r>
      <w:r w:rsidR="00DD730F" w:rsidRPr="001D7DDD">
        <w:rPr>
          <w:rFonts w:ascii="Times New Roman" w:hAnsi="Times New Roman" w:cs="Corbel"/>
          <w:bCs/>
          <w:sz w:val="20"/>
          <w:szCs w:val="22"/>
        </w:rPr>
        <w:t xml:space="preserve"> </w:t>
      </w:r>
      <w:r w:rsidRPr="001D7DDD">
        <w:rPr>
          <w:rFonts w:ascii="Times New Roman" w:hAnsi="Times New Roman" w:cs="Corbel"/>
          <w:bCs/>
          <w:sz w:val="20"/>
          <w:szCs w:val="22"/>
        </w:rPr>
        <w:t>Conservation</w:t>
      </w:r>
    </w:p>
    <w:p w:rsidR="004433E7" w:rsidRPr="001D7DDD" w:rsidRDefault="004433E7" w:rsidP="00E80F7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rPr>
      </w:pPr>
      <w:r w:rsidRPr="001D7DDD">
        <w:rPr>
          <w:rFonts w:ascii="Times New Roman" w:hAnsi="Times New Roman" w:cs="Corbel"/>
          <w:bCs/>
          <w:sz w:val="20"/>
          <w:szCs w:val="22"/>
        </w:rPr>
        <w:t>Agricultural</w:t>
      </w:r>
      <w:r w:rsidR="00DD730F" w:rsidRPr="001D7DDD">
        <w:rPr>
          <w:rFonts w:ascii="Times New Roman" w:hAnsi="Times New Roman" w:cs="Corbel"/>
          <w:bCs/>
          <w:sz w:val="20"/>
          <w:szCs w:val="22"/>
        </w:rPr>
        <w:t xml:space="preserve"> </w:t>
      </w:r>
      <w:r w:rsidRPr="001D7DDD">
        <w:rPr>
          <w:rFonts w:ascii="Times New Roman" w:hAnsi="Times New Roman" w:cs="Corbel"/>
          <w:bCs/>
          <w:sz w:val="20"/>
          <w:szCs w:val="22"/>
        </w:rPr>
        <w:t>Water</w:t>
      </w:r>
      <w:r w:rsidR="00DD730F" w:rsidRPr="001D7DDD">
        <w:rPr>
          <w:rFonts w:ascii="Times New Roman" w:hAnsi="Times New Roman" w:cs="Corbel"/>
          <w:bCs/>
          <w:sz w:val="20"/>
          <w:szCs w:val="22"/>
        </w:rPr>
        <w:t xml:space="preserve"> </w:t>
      </w:r>
      <w:r w:rsidRPr="001D7DDD">
        <w:rPr>
          <w:rFonts w:ascii="Times New Roman" w:hAnsi="Times New Roman" w:cs="Corbel"/>
          <w:bCs/>
          <w:sz w:val="20"/>
          <w:szCs w:val="22"/>
        </w:rPr>
        <w:t>Conservation</w:t>
      </w:r>
    </w:p>
    <w:p w:rsidR="004433E7" w:rsidRPr="001D7DDD" w:rsidRDefault="004433E7" w:rsidP="00E80F7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Corbel"/>
          <w:bCs/>
          <w:sz w:val="20"/>
          <w:szCs w:val="22"/>
        </w:rPr>
      </w:pPr>
      <w:r w:rsidRPr="001D7DDD">
        <w:rPr>
          <w:rFonts w:ascii="Times New Roman" w:hAnsi="Times New Roman" w:cs="Corbel"/>
          <w:bCs/>
          <w:sz w:val="20"/>
          <w:szCs w:val="22"/>
        </w:rPr>
        <w:t>Effluent</w:t>
      </w:r>
      <w:r w:rsidR="00DD730F" w:rsidRPr="001D7DDD">
        <w:rPr>
          <w:rFonts w:ascii="Times New Roman" w:hAnsi="Times New Roman" w:cs="Corbel"/>
          <w:bCs/>
          <w:sz w:val="20"/>
          <w:szCs w:val="22"/>
        </w:rPr>
        <w:t xml:space="preserve"> </w:t>
      </w:r>
      <w:r w:rsidRPr="001D7DDD">
        <w:rPr>
          <w:rFonts w:ascii="Times New Roman" w:hAnsi="Times New Roman" w:cs="Corbel"/>
          <w:bCs/>
          <w:sz w:val="20"/>
          <w:szCs w:val="22"/>
        </w:rPr>
        <w:t>Reuse</w:t>
      </w:r>
    </w:p>
    <w:p w:rsidR="00DD730F" w:rsidRPr="001D7DDD" w:rsidRDefault="004433E7" w:rsidP="00E80F7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Corbel"/>
          <w:bCs/>
          <w:sz w:val="20"/>
          <w:szCs w:val="22"/>
        </w:rPr>
      </w:pPr>
      <w:r w:rsidRPr="001D7DDD">
        <w:rPr>
          <w:rFonts w:ascii="Times New Roman" w:hAnsi="Times New Roman" w:cs="Corbel"/>
          <w:bCs/>
          <w:sz w:val="20"/>
          <w:szCs w:val="22"/>
        </w:rPr>
        <w:t>Sustainable</w:t>
      </w:r>
      <w:r w:rsidR="00DD730F" w:rsidRPr="001D7DDD">
        <w:rPr>
          <w:rFonts w:ascii="Times New Roman" w:hAnsi="Times New Roman" w:cs="Corbel"/>
          <w:bCs/>
          <w:sz w:val="20"/>
          <w:szCs w:val="22"/>
        </w:rPr>
        <w:t xml:space="preserve"> Groundwater </w:t>
      </w:r>
      <w:r w:rsidRPr="001D7DDD">
        <w:rPr>
          <w:rFonts w:ascii="Times New Roman" w:hAnsi="Times New Roman" w:cs="Corbel"/>
          <w:bCs/>
          <w:sz w:val="20"/>
          <w:szCs w:val="22"/>
        </w:rPr>
        <w:t>Managemen</w:t>
      </w:r>
      <w:r w:rsidR="00DD730F" w:rsidRPr="001D7DDD">
        <w:rPr>
          <w:rFonts w:ascii="Times New Roman" w:hAnsi="Times New Roman" w:cs="Corbel"/>
          <w:bCs/>
          <w:sz w:val="20"/>
          <w:szCs w:val="22"/>
        </w:rPr>
        <w:t>t</w:t>
      </w:r>
    </w:p>
    <w:p w:rsidR="004433E7" w:rsidRPr="001D7DDD" w:rsidRDefault="001D7DDD" w:rsidP="00E80F7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Corbel"/>
          <w:bCs/>
          <w:sz w:val="20"/>
          <w:szCs w:val="22"/>
        </w:rPr>
      </w:pPr>
      <w:r>
        <w:rPr>
          <w:rFonts w:ascii="Times New Roman" w:hAnsi="Times New Roman" w:cs="Corbel"/>
          <w:bCs/>
          <w:sz w:val="20"/>
          <w:szCs w:val="22"/>
        </w:rPr>
        <w:t xml:space="preserve">Watershed </w:t>
      </w:r>
      <w:r w:rsidR="004433E7" w:rsidRPr="001D7DDD">
        <w:rPr>
          <w:rFonts w:ascii="Times New Roman" w:hAnsi="Times New Roman" w:cs="Corbel"/>
          <w:bCs/>
          <w:sz w:val="20"/>
          <w:szCs w:val="22"/>
        </w:rPr>
        <w:t>Restoration</w:t>
      </w:r>
      <w:r w:rsidR="004433E7" w:rsidRPr="001D7DDD">
        <w:rPr>
          <w:rFonts w:ascii="Times New Roman" w:hAnsi="Times New Roman" w:cs="Corbel"/>
          <w:bCs/>
          <w:sz w:val="20"/>
          <w:szCs w:val="22"/>
        </w:rPr>
        <w:tab/>
      </w:r>
    </w:p>
    <w:p w:rsidR="00DD730F" w:rsidRPr="001D7DDD" w:rsidRDefault="004433E7" w:rsidP="00E80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sz w:val="20"/>
        </w:rPr>
      </w:pPr>
      <w:r w:rsidRPr="001D7DDD">
        <w:rPr>
          <w:rFonts w:ascii="Times New Roman" w:hAnsi="Times New Roman" w:cs="Corbel"/>
          <w:sz w:val="20"/>
          <w:szCs w:val="22"/>
        </w:rPr>
        <w:t> </w:t>
      </w:r>
    </w:p>
    <w:p w:rsidR="004433E7" w:rsidRPr="001D7DDD" w:rsidRDefault="00DD730F" w:rsidP="00E80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rPr>
      </w:pPr>
      <w:r w:rsidRPr="001D7DDD">
        <w:rPr>
          <w:rFonts w:ascii="Times New Roman" w:hAnsi="Times New Roman" w:cs="Corbel"/>
          <w:bCs/>
          <w:szCs w:val="22"/>
        </w:rPr>
        <w:t>Non-</w:t>
      </w:r>
      <w:r w:rsidR="004433E7" w:rsidRPr="001D7DDD">
        <w:rPr>
          <w:rFonts w:ascii="Times New Roman" w:hAnsi="Times New Roman" w:cs="Corbel"/>
          <w:bCs/>
          <w:szCs w:val="22"/>
        </w:rPr>
        <w:t>diversion</w:t>
      </w:r>
      <w:r w:rsidRPr="001D7DDD">
        <w:rPr>
          <w:rFonts w:ascii="Times New Roman" w:hAnsi="Times New Roman" w:cs="Corbel"/>
          <w:bCs/>
          <w:szCs w:val="22"/>
        </w:rPr>
        <w:t xml:space="preserve"> alternatives can secure our water future without building a costly diversion </w:t>
      </w:r>
      <w:r w:rsidR="004433E7" w:rsidRPr="001D7DDD">
        <w:rPr>
          <w:rFonts w:ascii="Times New Roman" w:hAnsi="Times New Roman" w:cs="Corbel"/>
          <w:bCs/>
          <w:szCs w:val="22"/>
        </w:rPr>
        <w:t>project that</w:t>
      </w:r>
      <w:r w:rsidRPr="001D7DDD">
        <w:rPr>
          <w:rFonts w:ascii="Times New Roman" w:hAnsi="Times New Roman" w:cs="Corbel"/>
          <w:bCs/>
          <w:szCs w:val="22"/>
        </w:rPr>
        <w:t> will alter</w:t>
      </w:r>
      <w:r w:rsidR="004433E7" w:rsidRPr="001D7DDD">
        <w:rPr>
          <w:rFonts w:ascii="Times New Roman" w:hAnsi="Times New Roman" w:cs="Corbel"/>
          <w:bCs/>
          <w:szCs w:val="22"/>
        </w:rPr>
        <w:t> the</w:t>
      </w:r>
      <w:r w:rsidRPr="001D7DDD">
        <w:rPr>
          <w:rFonts w:ascii="Times New Roman" w:hAnsi="Times New Roman" w:cs="Corbel"/>
          <w:bCs/>
          <w:szCs w:val="22"/>
        </w:rPr>
        <w:t xml:space="preserve"> </w:t>
      </w:r>
      <w:r w:rsidR="004433E7" w:rsidRPr="001D7DDD">
        <w:rPr>
          <w:rFonts w:ascii="Times New Roman" w:hAnsi="Times New Roman" w:cs="Corbel"/>
          <w:bCs/>
          <w:szCs w:val="22"/>
        </w:rPr>
        <w:t>Gila</w:t>
      </w:r>
      <w:r w:rsidRPr="001D7DDD">
        <w:rPr>
          <w:rFonts w:ascii="Times New Roman" w:hAnsi="Times New Roman" w:cs="Corbel"/>
          <w:bCs/>
          <w:szCs w:val="22"/>
        </w:rPr>
        <w:t xml:space="preserve"> River forever. Common-sense conservation</w:t>
      </w:r>
      <w:r w:rsidR="004433E7" w:rsidRPr="001D7DDD">
        <w:rPr>
          <w:rFonts w:ascii="Times New Roman" w:hAnsi="Times New Roman" w:cs="Corbel"/>
          <w:bCs/>
          <w:szCs w:val="22"/>
        </w:rPr>
        <w:t xml:space="preserve"> </w:t>
      </w:r>
      <w:r w:rsidRPr="001D7DDD">
        <w:rPr>
          <w:rFonts w:ascii="Times New Roman" w:hAnsi="Times New Roman" w:cs="Corbel"/>
          <w:bCs/>
          <w:szCs w:val="22"/>
        </w:rPr>
        <w:t xml:space="preserve">saves </w:t>
      </w:r>
      <w:r w:rsidR="004433E7" w:rsidRPr="001D7DDD">
        <w:rPr>
          <w:rFonts w:ascii="Times New Roman" w:hAnsi="Times New Roman" w:cs="Corbel"/>
          <w:bCs/>
          <w:szCs w:val="22"/>
        </w:rPr>
        <w:t>the</w:t>
      </w:r>
      <w:r w:rsidRPr="001D7DDD">
        <w:rPr>
          <w:rFonts w:ascii="Times New Roman" w:hAnsi="Times New Roman" w:cs="Corbel"/>
          <w:bCs/>
          <w:szCs w:val="22"/>
        </w:rPr>
        <w:t xml:space="preserve"> taxpayer money </w:t>
      </w:r>
      <w:r w:rsidR="004433E7" w:rsidRPr="001D7DDD">
        <w:rPr>
          <w:rFonts w:ascii="Times New Roman" w:hAnsi="Times New Roman" w:cs="Corbel"/>
          <w:bCs/>
          <w:szCs w:val="22"/>
        </w:rPr>
        <w:t>and</w:t>
      </w:r>
      <w:r w:rsidRPr="001D7DDD">
        <w:rPr>
          <w:rFonts w:ascii="Times New Roman" w:hAnsi="Times New Roman" w:cs="Corbel"/>
          <w:bCs/>
          <w:szCs w:val="22"/>
        </w:rPr>
        <w:t xml:space="preserve"> protects the </w:t>
      </w:r>
      <w:r w:rsidR="004433E7" w:rsidRPr="001D7DDD">
        <w:rPr>
          <w:rFonts w:ascii="Times New Roman" w:hAnsi="Times New Roman" w:cs="Corbel"/>
          <w:bCs/>
          <w:szCs w:val="22"/>
        </w:rPr>
        <w:t>Gila</w:t>
      </w:r>
      <w:r w:rsidRPr="001D7DDD">
        <w:rPr>
          <w:rFonts w:ascii="Times New Roman" w:hAnsi="Times New Roman" w:cs="Corbel"/>
          <w:bCs/>
          <w:szCs w:val="22"/>
        </w:rPr>
        <w:t xml:space="preserve"> </w:t>
      </w:r>
      <w:r w:rsidR="004433E7" w:rsidRPr="001D7DDD">
        <w:rPr>
          <w:rFonts w:ascii="Times New Roman" w:hAnsi="Times New Roman" w:cs="Corbel"/>
          <w:bCs/>
          <w:szCs w:val="22"/>
        </w:rPr>
        <w:t>River</w:t>
      </w:r>
      <w:r w:rsidRPr="001D7DDD">
        <w:rPr>
          <w:rFonts w:ascii="Times New Roman" w:hAnsi="Times New Roman" w:cs="Corbel"/>
          <w:bCs/>
          <w:szCs w:val="22"/>
        </w:rPr>
        <w:t xml:space="preserve"> for future </w:t>
      </w:r>
      <w:r w:rsidR="004433E7" w:rsidRPr="001D7DDD">
        <w:rPr>
          <w:rFonts w:ascii="Times New Roman" w:hAnsi="Times New Roman" w:cs="Corbel"/>
          <w:bCs/>
          <w:szCs w:val="22"/>
        </w:rPr>
        <w:t>generations.</w:t>
      </w:r>
      <w:r w:rsidR="004433E7" w:rsidRPr="001D7DDD">
        <w:rPr>
          <w:rFonts w:ascii="Times New Roman" w:hAnsi="Times New Roman" w:cs="Corbel"/>
          <w:bCs/>
          <w:szCs w:val="22"/>
        </w:rPr>
        <w:tab/>
      </w:r>
    </w:p>
    <w:sectPr w:rsidR="004433E7" w:rsidRPr="001D7DDD" w:rsidSect="00234621">
      <w:pgSz w:w="12240" w:h="15840"/>
      <w:pgMar w:top="81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50C2C3E"/>
    <w:multiLevelType w:val="multilevel"/>
    <w:tmpl w:val="2A14AC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BFC4114"/>
    <w:multiLevelType w:val="hybridMultilevel"/>
    <w:tmpl w:val="CBFE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B5B44"/>
    <w:rsid w:val="001D71B3"/>
    <w:rsid w:val="001D7DDD"/>
    <w:rsid w:val="00234621"/>
    <w:rsid w:val="00254112"/>
    <w:rsid w:val="00276BFC"/>
    <w:rsid w:val="002B5B44"/>
    <w:rsid w:val="00344810"/>
    <w:rsid w:val="00353D60"/>
    <w:rsid w:val="00427B42"/>
    <w:rsid w:val="004433E7"/>
    <w:rsid w:val="006948E3"/>
    <w:rsid w:val="0075664A"/>
    <w:rsid w:val="00A2145D"/>
    <w:rsid w:val="00DD730F"/>
    <w:rsid w:val="00E43DB3"/>
    <w:rsid w:val="00E80F72"/>
    <w:rsid w:val="00F702F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90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E43DB3"/>
    <w:rPr>
      <w:rFonts w:ascii="Cambria" w:eastAsia="Cambria" w:hAnsi="Cambria" w:cs="Cambria"/>
      <w:color w:val="000000"/>
      <w:szCs w:val="20"/>
    </w:rPr>
  </w:style>
  <w:style w:type="paragraph" w:styleId="ListParagraph">
    <w:name w:val="List Paragraph"/>
    <w:basedOn w:val="Normal"/>
    <w:uiPriority w:val="34"/>
    <w:qFormat/>
    <w:rsid w:val="00DD730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434</Words>
  <Characters>2475</Characters>
  <Application>Microsoft Word 12.1.0</Application>
  <DocSecurity>0</DocSecurity>
  <Lines>20</Lines>
  <Paragraphs>4</Paragraphs>
  <ScaleCrop>false</ScaleCrop>
  <Company>NA</Company>
  <LinksUpToDate>false</LinksUpToDate>
  <CharactersWithSpaces>3039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JoAnne Allen</cp:lastModifiedBy>
  <cp:revision>10</cp:revision>
  <dcterms:created xsi:type="dcterms:W3CDTF">2014-10-10T17:52:00Z</dcterms:created>
  <dcterms:modified xsi:type="dcterms:W3CDTF">2014-10-14T14:43:00Z</dcterms:modified>
</cp:coreProperties>
</file>