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B56FD" w14:textId="207D7C85" w:rsidR="00547585" w:rsidRDefault="00E71DA3"/>
    <w:p w14:paraId="091ECC11" w14:textId="7D87622B" w:rsidR="000811AB" w:rsidRDefault="000811AB"/>
    <w:p w14:paraId="5B1B88D2" w14:textId="30D202F8" w:rsidR="000811AB" w:rsidRPr="007D521D" w:rsidRDefault="000811AB" w:rsidP="007D521D">
      <w:pPr>
        <w:jc w:val="center"/>
        <w:rPr>
          <w:b/>
          <w:bCs/>
          <w:sz w:val="28"/>
          <w:szCs w:val="28"/>
        </w:rPr>
      </w:pPr>
      <w:r w:rsidRPr="007D521D">
        <w:rPr>
          <w:b/>
          <w:bCs/>
          <w:sz w:val="28"/>
          <w:szCs w:val="28"/>
        </w:rPr>
        <w:t>Valley Community Policing Council</w:t>
      </w:r>
      <w:r w:rsidR="007D521D" w:rsidRPr="007D521D">
        <w:rPr>
          <w:b/>
          <w:bCs/>
          <w:sz w:val="28"/>
          <w:szCs w:val="28"/>
        </w:rPr>
        <w:t xml:space="preserve"> notes</w:t>
      </w:r>
      <w:r w:rsidRPr="007D521D">
        <w:rPr>
          <w:b/>
          <w:bCs/>
          <w:sz w:val="28"/>
          <w:szCs w:val="28"/>
        </w:rPr>
        <w:tab/>
      </w:r>
      <w:r w:rsidRPr="007D521D">
        <w:rPr>
          <w:b/>
          <w:bCs/>
          <w:sz w:val="28"/>
          <w:szCs w:val="28"/>
        </w:rPr>
        <w:tab/>
        <w:t>July 23, 2020</w:t>
      </w:r>
      <w:r w:rsidR="007D521D" w:rsidRPr="007D521D">
        <w:rPr>
          <w:b/>
          <w:bCs/>
          <w:sz w:val="28"/>
          <w:szCs w:val="28"/>
        </w:rPr>
        <w:tab/>
      </w:r>
      <w:r w:rsidR="007D521D" w:rsidRPr="007D521D">
        <w:rPr>
          <w:b/>
          <w:bCs/>
          <w:sz w:val="28"/>
          <w:szCs w:val="28"/>
        </w:rPr>
        <w:tab/>
      </w:r>
      <w:r w:rsidRPr="007D521D">
        <w:rPr>
          <w:b/>
          <w:bCs/>
          <w:sz w:val="28"/>
          <w:szCs w:val="28"/>
        </w:rPr>
        <w:t>Karen M. Douglas</w:t>
      </w:r>
    </w:p>
    <w:p w14:paraId="3C51AEA3" w14:textId="24A56EF8" w:rsidR="000811AB" w:rsidRDefault="000811AB"/>
    <w:p w14:paraId="6C46B0AE" w14:textId="66C4248C" w:rsidR="000811AB" w:rsidRDefault="000811AB" w:rsidP="000811AB">
      <w:pPr>
        <w:pStyle w:val="ListParagraph"/>
        <w:numPr>
          <w:ilvl w:val="0"/>
          <w:numId w:val="1"/>
        </w:numPr>
      </w:pPr>
      <w:r>
        <w:t xml:space="preserve">Rowan Wymark, Valley CPC Chair, opened the meeting and </w:t>
      </w:r>
      <w:r w:rsidR="00316FFE">
        <w:t xml:space="preserve">announced </w:t>
      </w:r>
      <w:r>
        <w:t xml:space="preserve">there are currently CPC vacancies and additional volunteers are needed.  She recommended that Commanders for 6 APD Commands remain in their current positions </w:t>
      </w:r>
      <w:r w:rsidR="00AC28C6">
        <w:t xml:space="preserve">for </w:t>
      </w:r>
      <w:r>
        <w:t xml:space="preserve">3 years to offer continuity.  Rowan discussed the new CPC reporting structure to Citizen Police Oversight Agency </w:t>
      </w:r>
      <w:r w:rsidR="00AC28C6">
        <w:t xml:space="preserve">(CPOA) </w:t>
      </w:r>
      <w:r>
        <w:t>w</w:t>
      </w:r>
      <w:r w:rsidR="00AC28C6">
        <w:t>hich</w:t>
      </w:r>
      <w:r>
        <w:t xml:space="preserve"> includes City Council appointees and Executive Director, Ed Harness</w:t>
      </w:r>
      <w:r w:rsidR="00452C97">
        <w:t xml:space="preserve">.  CPOA </w:t>
      </w:r>
      <w:r>
        <w:t xml:space="preserve">has responsibility to investigate APD Use of Force complaints and recommend discipline to APD Chief.  </w:t>
      </w:r>
      <w:r w:rsidR="00EE2706">
        <w:t xml:space="preserve">Rowan indicated relationship with CPOA has increased </w:t>
      </w:r>
      <w:r w:rsidR="00AC28C6">
        <w:t xml:space="preserve">CPC </w:t>
      </w:r>
      <w:r w:rsidR="00EE2706">
        <w:t>access to city agencies.</w:t>
      </w:r>
    </w:p>
    <w:p w14:paraId="15D931B0" w14:textId="1299EAE6" w:rsidR="000811AB" w:rsidRDefault="00291A97" w:rsidP="000811AB">
      <w:pPr>
        <w:pStyle w:val="ListParagraph"/>
        <w:numPr>
          <w:ilvl w:val="0"/>
          <w:numId w:val="1"/>
        </w:numPr>
      </w:pPr>
      <w:r>
        <w:t xml:space="preserve">July </w:t>
      </w:r>
      <w:r w:rsidR="000811AB">
        <w:t>Valley CPC Panel Members included</w:t>
      </w:r>
      <w:r w:rsidR="002361EF">
        <w:t>:</w:t>
      </w:r>
      <w:r w:rsidR="000811AB">
        <w:t xml:space="preserve"> </w:t>
      </w:r>
    </w:p>
    <w:p w14:paraId="77993809" w14:textId="77777777" w:rsidR="00DC276B" w:rsidRDefault="000811AB" w:rsidP="002361EF">
      <w:pPr>
        <w:pStyle w:val="ListParagraph"/>
        <w:numPr>
          <w:ilvl w:val="1"/>
          <w:numId w:val="1"/>
        </w:numPr>
      </w:pPr>
      <w:r>
        <w:t>Mariela Ruiz Angel</w:t>
      </w:r>
      <w:r w:rsidR="00EE2706">
        <w:t>/</w:t>
      </w:r>
      <w:r w:rsidR="00452C97">
        <w:t>Coordinator for</w:t>
      </w:r>
      <w:r>
        <w:t xml:space="preserve"> newly formed Community Safety Department</w:t>
      </w:r>
      <w:r w:rsidR="002361EF">
        <w:t xml:space="preserve"> (CSD)</w:t>
      </w:r>
      <w:r>
        <w:t>.  Mariela earned both a M</w:t>
      </w:r>
      <w:r w:rsidR="00A5451D">
        <w:t>A</w:t>
      </w:r>
      <w:r>
        <w:t xml:space="preserve"> in Social Work and MBA.</w:t>
      </w:r>
      <w:r w:rsidR="00DC276B">
        <w:t xml:space="preserve">  </w:t>
      </w:r>
      <w:hyperlink r:id="rId5" w:history="1">
        <w:r w:rsidR="00DC276B" w:rsidRPr="002E126A">
          <w:rPr>
            <w:rStyle w:val="Hyperlink"/>
          </w:rPr>
          <w:t>acs@cabq.gov</w:t>
        </w:r>
      </w:hyperlink>
      <w:r w:rsidR="00DC276B">
        <w:t xml:space="preserve"> </w:t>
      </w:r>
    </w:p>
    <w:p w14:paraId="799EEC11" w14:textId="1E81E0C9" w:rsidR="000811AB" w:rsidRDefault="00DC276B" w:rsidP="00DC276B">
      <w:pPr>
        <w:ind w:left="720"/>
      </w:pPr>
      <w:r>
        <w:t>(505) 768-3036</w:t>
      </w:r>
      <w:r w:rsidR="000811AB">
        <w:t xml:space="preserve">  </w:t>
      </w:r>
    </w:p>
    <w:p w14:paraId="0790AE41" w14:textId="4C4523EE" w:rsidR="002361EF" w:rsidRPr="00F06111" w:rsidRDefault="002361EF" w:rsidP="002361EF">
      <w:pPr>
        <w:pStyle w:val="ListParagraph"/>
        <w:numPr>
          <w:ilvl w:val="1"/>
          <w:numId w:val="1"/>
        </w:numPr>
      </w:pPr>
      <w:r w:rsidRPr="00F06111">
        <w:t xml:space="preserve">Shawn Willoughby – </w:t>
      </w:r>
      <w:r w:rsidR="00F06111">
        <w:t>APOA (</w:t>
      </w:r>
      <w:r w:rsidRPr="00F06111">
        <w:t>Police Union</w:t>
      </w:r>
      <w:r w:rsidR="00F06111">
        <w:t>)</w:t>
      </w:r>
      <w:r w:rsidRPr="00F06111">
        <w:t xml:space="preserve"> President was excused</w:t>
      </w:r>
    </w:p>
    <w:p w14:paraId="442CE256" w14:textId="146ADCCE" w:rsidR="002361EF" w:rsidRDefault="002361EF" w:rsidP="002361EF">
      <w:pPr>
        <w:pStyle w:val="ListParagraph"/>
        <w:numPr>
          <w:ilvl w:val="1"/>
          <w:numId w:val="1"/>
        </w:numPr>
      </w:pPr>
      <w:r>
        <w:t>Paul Haidle/ACLU &amp; APD Forward; AMICI (Friend of the Court)</w:t>
      </w:r>
    </w:p>
    <w:p w14:paraId="1A94D12E" w14:textId="77777777" w:rsidR="002361EF" w:rsidRDefault="002361EF" w:rsidP="002361EF">
      <w:pPr>
        <w:pStyle w:val="ListParagraph"/>
        <w:numPr>
          <w:ilvl w:val="1"/>
          <w:numId w:val="1"/>
        </w:numPr>
      </w:pPr>
      <w:r>
        <w:t>Rick Miera, retired NM Legislator who passed Mobile Crisis Team bill.  Crisis Team placed within DOH.  Miera also serves on the Board of the Behavioral Health Initiative and Co-Chairs the Mental Health Response Advisory Committee (MHRAC) with Matt Deitzel</w:t>
      </w:r>
    </w:p>
    <w:p w14:paraId="57782E1F" w14:textId="60676029" w:rsidR="002361EF" w:rsidRDefault="002361EF" w:rsidP="002361EF">
      <w:pPr>
        <w:pStyle w:val="ListParagraph"/>
        <w:numPr>
          <w:ilvl w:val="1"/>
          <w:numId w:val="1"/>
        </w:numPr>
      </w:pPr>
      <w:r>
        <w:t xml:space="preserve">Matt Deitzel, APD Lieutenant managing Crisis Intervention Team </w:t>
      </w:r>
      <w:r w:rsidR="00F06111">
        <w:t xml:space="preserve">(CIT) </w:t>
      </w:r>
      <w:r w:rsidR="00EE2706">
        <w:t>which includes</w:t>
      </w:r>
      <w:r>
        <w:t xml:space="preserve"> 2 clinicians and</w:t>
      </w:r>
      <w:r w:rsidR="00EE2706">
        <w:t xml:space="preserve"> is</w:t>
      </w:r>
      <w:r>
        <w:t xml:space="preserve"> responsible for all APD Cadet and Officer mental health training</w:t>
      </w:r>
    </w:p>
    <w:p w14:paraId="62A574B8" w14:textId="61212CEA" w:rsidR="002361EF" w:rsidRDefault="002361EF" w:rsidP="002361EF">
      <w:pPr>
        <w:pStyle w:val="ListParagraph"/>
        <w:numPr>
          <w:ilvl w:val="1"/>
          <w:numId w:val="1"/>
        </w:numPr>
      </w:pPr>
      <w:r>
        <w:t xml:space="preserve">APD Commander Brown, Valley Command since December 2019 </w:t>
      </w:r>
    </w:p>
    <w:p w14:paraId="119B4D84" w14:textId="4192E194" w:rsidR="008E2584" w:rsidRDefault="002361EF" w:rsidP="008E2584">
      <w:pPr>
        <w:pStyle w:val="ListParagraph"/>
        <w:numPr>
          <w:ilvl w:val="0"/>
          <w:numId w:val="1"/>
        </w:numPr>
      </w:pPr>
      <w:r>
        <w:t xml:space="preserve">Mariela discussed the </w:t>
      </w:r>
      <w:r w:rsidR="00DC276B">
        <w:t xml:space="preserve">CSD </w:t>
      </w:r>
      <w:r>
        <w:t>scope</w:t>
      </w:r>
      <w:r w:rsidR="00DC276B">
        <w:t xml:space="preserve">- </w:t>
      </w:r>
      <w:r>
        <w:t xml:space="preserve">responsible for </w:t>
      </w:r>
      <w:r w:rsidR="00380756">
        <w:t xml:space="preserve">911 calls including </w:t>
      </w:r>
      <w:r>
        <w:t xml:space="preserve">inebriation, homelessness, addiction, </w:t>
      </w:r>
      <w:r w:rsidR="002D4553">
        <w:t>and mental health c</w:t>
      </w:r>
      <w:r w:rsidR="00380756">
        <w:t>ases</w:t>
      </w:r>
      <w:r w:rsidR="00DC276B">
        <w:t xml:space="preserve">.  Phase 1 of CSD/APD </w:t>
      </w:r>
      <w:r w:rsidR="00291A97">
        <w:t xml:space="preserve">division of </w:t>
      </w:r>
      <w:r w:rsidR="00DC276B">
        <w:t xml:space="preserve">responsibilities begins August 2020 with completion of Phase 3 implementation April 2021.  Factors considered include the safety of CSD (when uniformed PO would be necessary).  Case referral should consider appropriate response to situation.  </w:t>
      </w:r>
      <w:r w:rsidR="00F06111">
        <w:t xml:space="preserve">CSD is human-centered and community-centered.  </w:t>
      </w:r>
      <w:r w:rsidR="00DC276B">
        <w:t>CSD plans to speak with organizat</w:t>
      </w:r>
      <w:r w:rsidR="00EA13B8">
        <w:t>i</w:t>
      </w:r>
      <w:r w:rsidR="00DC276B">
        <w:t xml:space="preserve">ons dealing with homelessness and multi-systemic service providers to request input for the survey. </w:t>
      </w:r>
      <w:r w:rsidR="00291A97">
        <w:t xml:space="preserve">  </w:t>
      </w:r>
      <w:r w:rsidR="00DC276B">
        <w:t xml:space="preserve">She also mentioned that volunteers are welcome for non-safety situations but CSD employees will need insurance.  </w:t>
      </w:r>
      <w:r w:rsidR="00F06111">
        <w:t xml:space="preserve">  CSD will contact youth development groups (e.g., Big Brothers and Big Sisters).  City Council accepts most of CSD plans but is cautious regarding budget implications.  </w:t>
      </w:r>
      <w:r w:rsidR="008E2584">
        <w:t xml:space="preserve">CSD will work with Children, Youth &amp; Families Dept.  Social workers will be trained as part of workforce development and </w:t>
      </w:r>
      <w:r w:rsidR="00291A97">
        <w:t xml:space="preserve">CSD </w:t>
      </w:r>
      <w:r w:rsidR="008E2584">
        <w:t>will offer tuition reimbursement.</w:t>
      </w:r>
      <w:r w:rsidR="003330E9">
        <w:t xml:space="preserve">  CSD will interact with Street-Connect but will not have responsibility for calls addressing domestic violence.  Mariela appreciates CPOA oversight as this produces collaboration.</w:t>
      </w:r>
    </w:p>
    <w:p w14:paraId="3B7AF31C" w14:textId="2424360D" w:rsidR="00F06111" w:rsidRDefault="00F06111" w:rsidP="000811AB">
      <w:pPr>
        <w:pStyle w:val="ListParagraph"/>
        <w:numPr>
          <w:ilvl w:val="0"/>
          <w:numId w:val="1"/>
        </w:numPr>
      </w:pPr>
      <w:r>
        <w:t>Matt Deitzel discussed the APD CIT which includes a Psychiatrist, lawyer, and a social worker.</w:t>
      </w:r>
      <w:r w:rsidR="00794D78">
        <w:t xml:space="preserve"> </w:t>
      </w:r>
      <w:r>
        <w:t xml:space="preserve"> Low Enforcement and Diversion (LEAD) will also address</w:t>
      </w:r>
      <w:r w:rsidR="00EA13B8">
        <w:t xml:space="preserve"> low-level drug offenses.  911 Dispatcher classifies calls and hopes that APD/CSD cooperate when needed.</w:t>
      </w:r>
      <w:r w:rsidR="008E2584">
        <w:t xml:space="preserve">  APD currently diverts some mental health cases to crisis access line and recently </w:t>
      </w:r>
      <w:r w:rsidR="003330E9">
        <w:t xml:space="preserve">transported an injured homeless woman to the ER.  Doctors or Clinicians ordering hospitalization </w:t>
      </w:r>
      <w:r w:rsidR="00794D78">
        <w:t xml:space="preserve">for mental health </w:t>
      </w:r>
      <w:r w:rsidR="003330E9">
        <w:t>result in APD transport, not CSD.  APD Crisis Outreach and Support Team and MHRAC both require training.</w:t>
      </w:r>
      <w:r w:rsidR="00C751F0">
        <w:t xml:space="preserve">  June MHRAC information will be evaluated to determine whether </w:t>
      </w:r>
      <w:r w:rsidR="00794D78">
        <w:t xml:space="preserve">complaints/results are </w:t>
      </w:r>
      <w:r w:rsidR="00C751F0">
        <w:t>ethnicity related.</w:t>
      </w:r>
    </w:p>
    <w:p w14:paraId="1F471F63" w14:textId="2708D67A" w:rsidR="00F06111" w:rsidRDefault="00F06111" w:rsidP="000811AB">
      <w:pPr>
        <w:pStyle w:val="ListParagraph"/>
        <w:numPr>
          <w:ilvl w:val="0"/>
          <w:numId w:val="1"/>
        </w:numPr>
      </w:pPr>
      <w:r>
        <w:t>Rick Miera, MHRAC, is coordinating efforts with the UNM Department of Psychiatry for Drug Abuse cases and family therapists.  Police initially clear the scene but officers did not join APD to become mental health case workers.</w:t>
      </w:r>
      <w:r w:rsidR="003330E9">
        <w:t xml:space="preserve">  DOJ required community input for APD reforms</w:t>
      </w:r>
      <w:r w:rsidR="00E71DA3">
        <w:t xml:space="preserve"> – this is the mission of the 6 CPCs</w:t>
      </w:r>
      <w:r w:rsidR="003330E9">
        <w:t>.  911 Dispatcher screening calls needs to correctly refer to APD vs. CSD.  Unnecessary referral to Licensed Social Workers could result in billing for response.  Miera also indicated police body cam usage should be state-wide.</w:t>
      </w:r>
    </w:p>
    <w:p w14:paraId="31326F2D" w14:textId="2407E914" w:rsidR="00EA13B8" w:rsidRDefault="00EA13B8" w:rsidP="000811AB">
      <w:pPr>
        <w:pStyle w:val="ListParagraph"/>
        <w:numPr>
          <w:ilvl w:val="0"/>
          <w:numId w:val="1"/>
        </w:numPr>
      </w:pPr>
      <w:r>
        <w:t>Paul Haidle/ACLU &amp; APD Forward (coalition of with member organizations representing organizations US DOJ identified as most susceptible to police violence).  Paul mentioned 2 recent incidents with APD responding to welfare checks where I man was shot and killed and another injured.  ACLU also addresses reentry issues for the formerly incarcerated.</w:t>
      </w:r>
    </w:p>
    <w:p w14:paraId="5E855E1C" w14:textId="45EDA5BF" w:rsidR="00C751F0" w:rsidRDefault="00C751F0" w:rsidP="00C751F0">
      <w:r>
        <w:t>APD Valley Commander Brown then discussed the monthly crime statistics:</w:t>
      </w:r>
    </w:p>
    <w:p w14:paraId="48FC6428" w14:textId="4DBAA320" w:rsidR="00C751F0" w:rsidRDefault="00C751F0" w:rsidP="009E21C8">
      <w:pPr>
        <w:pStyle w:val="ListParagraph"/>
        <w:numPr>
          <w:ilvl w:val="0"/>
          <w:numId w:val="2"/>
        </w:numPr>
      </w:pPr>
      <w:r>
        <w:t>33 Commercial Burglaries (most near I-40 &amp; 12</w:t>
      </w:r>
      <w:r w:rsidRPr="009E21C8">
        <w:rPr>
          <w:vertAlign w:val="superscript"/>
        </w:rPr>
        <w:t>th</w:t>
      </w:r>
      <w:r>
        <w:t xml:space="preserve"> with businesses vacant due to Covid-19)</w:t>
      </w:r>
    </w:p>
    <w:p w14:paraId="0C10EC5A" w14:textId="69C980F8" w:rsidR="00C751F0" w:rsidRDefault="00C751F0" w:rsidP="009E21C8">
      <w:pPr>
        <w:pStyle w:val="ListParagraph"/>
        <w:numPr>
          <w:ilvl w:val="0"/>
          <w:numId w:val="2"/>
        </w:numPr>
      </w:pPr>
      <w:r>
        <w:t>16 residential burglaries</w:t>
      </w:r>
    </w:p>
    <w:p w14:paraId="72658F8B" w14:textId="24091C7F" w:rsidR="00C751F0" w:rsidRDefault="00C751F0" w:rsidP="009E21C8">
      <w:pPr>
        <w:pStyle w:val="ListParagraph"/>
        <w:numPr>
          <w:ilvl w:val="0"/>
          <w:numId w:val="2"/>
        </w:numPr>
      </w:pPr>
      <w:r>
        <w:t>41 auto burglaries (contents)</w:t>
      </w:r>
    </w:p>
    <w:p w14:paraId="0C97045A" w14:textId="3D2DF823" w:rsidR="00C751F0" w:rsidRDefault="00C751F0" w:rsidP="009E21C8">
      <w:pPr>
        <w:pStyle w:val="ListParagraph"/>
        <w:numPr>
          <w:ilvl w:val="0"/>
          <w:numId w:val="2"/>
        </w:numPr>
      </w:pPr>
      <w:r>
        <w:t>41 auto thefts (vehicle)</w:t>
      </w:r>
    </w:p>
    <w:p w14:paraId="27953068" w14:textId="5A4AD15E" w:rsidR="00C751F0" w:rsidRDefault="00C751F0" w:rsidP="009E21C8">
      <w:pPr>
        <w:pStyle w:val="ListParagraph"/>
        <w:numPr>
          <w:ilvl w:val="0"/>
          <w:numId w:val="2"/>
        </w:numPr>
      </w:pPr>
      <w:r>
        <w:t>6 robberies at gunpoint</w:t>
      </w:r>
    </w:p>
    <w:p w14:paraId="034EEFA6" w14:textId="31E158DB" w:rsidR="00C751F0" w:rsidRDefault="00C751F0" w:rsidP="00C751F0">
      <w:r>
        <w:t xml:space="preserve">Brown </w:t>
      </w:r>
      <w:r w:rsidR="001A05DE">
        <w:t>answered a question regarding</w:t>
      </w:r>
      <w:r>
        <w:t xml:space="preserve"> Shot Spotters:  1 mile square searched for bullet casing and lockdown within 82 feet of gunshot.  If late at night</w:t>
      </w:r>
      <w:r w:rsidR="00463BC4">
        <w:t>, APD</w:t>
      </w:r>
      <w:r>
        <w:t xml:space="preserve"> Crime Scene Specialist surveils the next morning.</w:t>
      </w:r>
    </w:p>
    <w:sectPr w:rsidR="00C7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11AA5"/>
    <w:multiLevelType w:val="hybridMultilevel"/>
    <w:tmpl w:val="A480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42F3"/>
    <w:multiLevelType w:val="hybridMultilevel"/>
    <w:tmpl w:val="5850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AB"/>
    <w:rsid w:val="000811AB"/>
    <w:rsid w:val="001A05DE"/>
    <w:rsid w:val="002361EF"/>
    <w:rsid w:val="00291A97"/>
    <w:rsid w:val="002B2350"/>
    <w:rsid w:val="002D4553"/>
    <w:rsid w:val="00316FFE"/>
    <w:rsid w:val="003330E9"/>
    <w:rsid w:val="00380756"/>
    <w:rsid w:val="00452C97"/>
    <w:rsid w:val="00463BC4"/>
    <w:rsid w:val="004C3C8A"/>
    <w:rsid w:val="00702C2C"/>
    <w:rsid w:val="007140BB"/>
    <w:rsid w:val="00794D78"/>
    <w:rsid w:val="007D521D"/>
    <w:rsid w:val="008E2584"/>
    <w:rsid w:val="00996F4B"/>
    <w:rsid w:val="009E21C8"/>
    <w:rsid w:val="00A5451D"/>
    <w:rsid w:val="00AC28C6"/>
    <w:rsid w:val="00C751F0"/>
    <w:rsid w:val="00DC276B"/>
    <w:rsid w:val="00E71DA3"/>
    <w:rsid w:val="00EA13B8"/>
    <w:rsid w:val="00EE2706"/>
    <w:rsid w:val="00F0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612"/>
  <w15:chartTrackingRefBased/>
  <w15:docId w15:val="{096B6080-F4FD-4345-9118-1E71D338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1AB"/>
    <w:pPr>
      <w:ind w:left="720"/>
      <w:contextualSpacing/>
    </w:pPr>
  </w:style>
  <w:style w:type="character" w:styleId="Hyperlink">
    <w:name w:val="Hyperlink"/>
    <w:basedOn w:val="DefaultParagraphFont"/>
    <w:uiPriority w:val="99"/>
    <w:unhideWhenUsed/>
    <w:rsid w:val="00DC276B"/>
    <w:rPr>
      <w:color w:val="0563C1" w:themeColor="hyperlink"/>
      <w:u w:val="single"/>
    </w:rPr>
  </w:style>
  <w:style w:type="character" w:styleId="UnresolvedMention">
    <w:name w:val="Unresolved Mention"/>
    <w:basedOn w:val="DefaultParagraphFont"/>
    <w:uiPriority w:val="99"/>
    <w:semiHidden/>
    <w:unhideWhenUsed/>
    <w:rsid w:val="00DC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s@cab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Karen Douglas</cp:lastModifiedBy>
  <cp:revision>16</cp:revision>
  <dcterms:created xsi:type="dcterms:W3CDTF">2020-07-24T14:52:00Z</dcterms:created>
  <dcterms:modified xsi:type="dcterms:W3CDTF">2020-07-24T16:34:00Z</dcterms:modified>
</cp:coreProperties>
</file>