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236B5" w14:textId="4531FD09" w:rsidR="00547585" w:rsidRDefault="000C0502">
      <w:r>
        <w:t xml:space="preserve">Carol Tucker </w:t>
      </w:r>
      <w:proofErr w:type="spellStart"/>
      <w:r>
        <w:t>Trelease</w:t>
      </w:r>
      <w:proofErr w:type="spellEnd"/>
      <w:r>
        <w:t xml:space="preserve"> Services</w:t>
      </w:r>
      <w:r>
        <w:tab/>
      </w:r>
      <w:r>
        <w:tab/>
        <w:t>12/21/20</w:t>
      </w:r>
    </w:p>
    <w:p w14:paraId="6B70F2F9" w14:textId="77777777" w:rsidR="000C0502" w:rsidRPr="000C0502" w:rsidRDefault="000C0502" w:rsidP="000C05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0C0502">
        <w:rPr>
          <w:rFonts w:ascii="Calibri" w:eastAsia="Times New Roman" w:hAnsi="Calibri" w:cs="Calibri"/>
          <w:color w:val="050505"/>
          <w:sz w:val="23"/>
          <w:szCs w:val="23"/>
        </w:rPr>
        <w:t>Karen,</w:t>
      </w:r>
    </w:p>
    <w:p w14:paraId="67262993" w14:textId="77777777" w:rsidR="000C0502" w:rsidRPr="000C0502" w:rsidRDefault="000C0502" w:rsidP="000C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0502">
        <w:rPr>
          <w:rFonts w:ascii="Calibri" w:eastAsia="Times New Roman" w:hAnsi="Calibri" w:cs="Calibri"/>
          <w:color w:val="050505"/>
          <w:sz w:val="23"/>
          <w:szCs w:val="23"/>
        </w:rPr>
        <w:t xml:space="preserve">I have been looking out for Carol’s obituary in the paper, but today I received the message below from a friend.  She saw it on </w:t>
      </w:r>
      <w:proofErr w:type="spellStart"/>
      <w:r w:rsidRPr="000C0502">
        <w:rPr>
          <w:rFonts w:ascii="Calibri" w:eastAsia="Times New Roman" w:hAnsi="Calibri" w:cs="Calibri"/>
          <w:color w:val="050505"/>
          <w:sz w:val="23"/>
          <w:szCs w:val="23"/>
        </w:rPr>
        <w:t>FaceBook</w:t>
      </w:r>
      <w:proofErr w:type="spellEnd"/>
      <w:r w:rsidRPr="000C0502">
        <w:rPr>
          <w:rFonts w:ascii="Calibri" w:eastAsia="Times New Roman" w:hAnsi="Calibri" w:cs="Calibri"/>
          <w:color w:val="050505"/>
          <w:sz w:val="23"/>
          <w:szCs w:val="23"/>
        </w:rPr>
        <w:t xml:space="preserve"> posted by two of Carol’s daughters.  If people want to send notes of condolence to the family, her daughter Ada </w:t>
      </w:r>
      <w:proofErr w:type="spellStart"/>
      <w:r w:rsidRPr="000C0502">
        <w:rPr>
          <w:rFonts w:ascii="Calibri" w:eastAsia="Times New Roman" w:hAnsi="Calibri" w:cs="Calibri"/>
          <w:color w:val="050505"/>
          <w:sz w:val="23"/>
          <w:szCs w:val="23"/>
        </w:rPr>
        <w:t>Tuchler</w:t>
      </w:r>
      <w:proofErr w:type="spellEnd"/>
      <w:r w:rsidRPr="000C0502">
        <w:rPr>
          <w:rFonts w:ascii="Calibri" w:eastAsia="Times New Roman" w:hAnsi="Calibri" w:cs="Calibri"/>
          <w:color w:val="050505"/>
          <w:sz w:val="23"/>
          <w:szCs w:val="23"/>
        </w:rPr>
        <w:t xml:space="preserve"> Portman, should get them.  Her address is 11608 Eagle Rock Ave. NE, Albuquerque, NM 87122.</w:t>
      </w:r>
    </w:p>
    <w:p w14:paraId="3E15D4A1" w14:textId="77777777" w:rsidR="000C0502" w:rsidRPr="000C0502" w:rsidRDefault="000C0502" w:rsidP="000C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68AF15D" w14:textId="77777777" w:rsidR="000C0502" w:rsidRPr="000C0502" w:rsidRDefault="000C0502" w:rsidP="000C0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0502">
        <w:rPr>
          <w:rFonts w:ascii="Calibri" w:eastAsia="Times New Roman" w:hAnsi="Calibri" w:cs="Calibri"/>
          <w:color w:val="050505"/>
          <w:sz w:val="23"/>
          <w:szCs w:val="23"/>
        </w:rPr>
        <w:t>Diane</w:t>
      </w:r>
    </w:p>
    <w:p w14:paraId="7B5A648F" w14:textId="77777777" w:rsidR="000C0502" w:rsidRPr="000C0502" w:rsidRDefault="000C0502" w:rsidP="000C05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</w:p>
    <w:p w14:paraId="55D0B1BE" w14:textId="77777777" w:rsidR="000C0502" w:rsidRPr="000C0502" w:rsidRDefault="000C0502" w:rsidP="000C05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</w:p>
    <w:p w14:paraId="423FA02A" w14:textId="77777777" w:rsidR="000C0502" w:rsidRPr="000C0502" w:rsidRDefault="000C0502" w:rsidP="000C05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0C0502">
        <w:rPr>
          <w:rFonts w:ascii="Calibri" w:eastAsia="Times New Roman" w:hAnsi="Calibri" w:cs="Calibri"/>
          <w:color w:val="050505"/>
          <w:sz w:val="23"/>
          <w:szCs w:val="23"/>
        </w:rPr>
        <w:t xml:space="preserve">Services to celebrate the life of Carol Tucker </w:t>
      </w:r>
      <w:proofErr w:type="spellStart"/>
      <w:r w:rsidRPr="000C0502">
        <w:rPr>
          <w:rFonts w:ascii="Calibri" w:eastAsia="Times New Roman" w:hAnsi="Calibri" w:cs="Calibri"/>
          <w:color w:val="050505"/>
          <w:sz w:val="23"/>
          <w:szCs w:val="23"/>
        </w:rPr>
        <w:t>Trelease</w:t>
      </w:r>
      <w:proofErr w:type="spellEnd"/>
      <w:r w:rsidRPr="000C0502">
        <w:rPr>
          <w:rFonts w:ascii="Calibri" w:eastAsia="Times New Roman" w:hAnsi="Calibri" w:cs="Calibri"/>
          <w:color w:val="050505"/>
          <w:sz w:val="23"/>
          <w:szCs w:val="23"/>
        </w:rPr>
        <w:t xml:space="preserve"> will be held virtually on Monday, 12/21 at 3pm Mountain: </w:t>
      </w:r>
      <w:hyperlink r:id="rId4" w:tgtFrame="_blank" w:history="1">
        <w:r w:rsidRPr="000C0502">
          <w:rPr>
            <w:rFonts w:ascii="Calibri" w:eastAsia="Times New Roman" w:hAnsi="Calibri" w:cs="Calibri"/>
            <w:color w:val="1155CC"/>
            <w:u w:val="single"/>
            <w:bdr w:val="none" w:sz="0" w:space="0" w:color="auto" w:frame="1"/>
          </w:rPr>
          <w:t>https://www.danielsfuneral.com/obituary/Carol-Trelease</w:t>
        </w:r>
      </w:hyperlink>
    </w:p>
    <w:p w14:paraId="1DF03271" w14:textId="77777777" w:rsidR="000C0502" w:rsidRPr="000C0502" w:rsidRDefault="000C0502" w:rsidP="000C05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0C0502">
        <w:rPr>
          <w:rFonts w:ascii="Calibri" w:eastAsia="Times New Roman" w:hAnsi="Calibri" w:cs="Calibri"/>
          <w:color w:val="050505"/>
          <w:sz w:val="23"/>
          <w:szCs w:val="23"/>
        </w:rPr>
        <w:t>We will plan a memorial concert at St. John's cathedral in the future when we can get together in person and have a wonderful wine reception. If you would like to be added to the email list once the concert is planned, please add your name and email address here: </w:t>
      </w:r>
      <w:hyperlink r:id="rId5" w:tgtFrame="_blank" w:history="1">
        <w:r w:rsidRPr="000C0502">
          <w:rPr>
            <w:rFonts w:ascii="Calibri" w:eastAsia="Times New Roman" w:hAnsi="Calibri" w:cs="Calibri"/>
            <w:color w:val="0000FF"/>
            <w:sz w:val="23"/>
            <w:szCs w:val="23"/>
            <w:u w:val="single"/>
            <w:bdr w:val="none" w:sz="0" w:space="0" w:color="auto" w:frame="1"/>
          </w:rPr>
          <w:t>https://forms.gle/WYmdpJUxCWTsVTz27</w:t>
        </w:r>
      </w:hyperlink>
      <w:r w:rsidRPr="000C0502">
        <w:rPr>
          <w:rFonts w:ascii="Calibri" w:eastAsia="Times New Roman" w:hAnsi="Calibri" w:cs="Calibri"/>
          <w:color w:val="050505"/>
          <w:sz w:val="23"/>
          <w:szCs w:val="23"/>
        </w:rPr>
        <w:t> — feeling sad with </w:t>
      </w:r>
    </w:p>
    <w:p w14:paraId="22CBE1F5" w14:textId="77777777" w:rsidR="000C0502" w:rsidRPr="000C0502" w:rsidRDefault="000C0502" w:rsidP="000C05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6" w:tgtFrame="_blank" w:history="1">
        <w:r w:rsidRPr="000C0502">
          <w:rPr>
            <w:rFonts w:ascii="Calibri" w:eastAsia="Times New Roman" w:hAnsi="Calibri" w:cs="Calibri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 xml:space="preserve">Ada </w:t>
        </w:r>
        <w:proofErr w:type="spellStart"/>
        <w:r w:rsidRPr="000C0502">
          <w:rPr>
            <w:rFonts w:ascii="Calibri" w:eastAsia="Times New Roman" w:hAnsi="Calibri" w:cs="Calibri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Tuchler</w:t>
        </w:r>
        <w:proofErr w:type="spellEnd"/>
        <w:r w:rsidRPr="000C0502">
          <w:rPr>
            <w:rFonts w:ascii="Calibri" w:eastAsia="Times New Roman" w:hAnsi="Calibri" w:cs="Calibri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 xml:space="preserve"> Portman</w:t>
        </w:r>
      </w:hyperlink>
    </w:p>
    <w:p w14:paraId="02A843BB" w14:textId="77777777" w:rsidR="000C0502" w:rsidRPr="000C0502" w:rsidRDefault="000C0502" w:rsidP="000C05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0C0502">
        <w:rPr>
          <w:rFonts w:ascii="Calibri" w:eastAsia="Times New Roman" w:hAnsi="Calibri" w:cs="Calibri"/>
          <w:color w:val="050505"/>
          <w:sz w:val="23"/>
          <w:szCs w:val="23"/>
        </w:rPr>
        <w:t>and </w:t>
      </w:r>
    </w:p>
    <w:p w14:paraId="0C3B1A9A" w14:textId="77777777" w:rsidR="000C0502" w:rsidRPr="000C0502" w:rsidRDefault="000C0502" w:rsidP="000C05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7" w:tgtFrame="_blank" w:history="1">
        <w:r w:rsidRPr="000C0502">
          <w:rPr>
            <w:rFonts w:ascii="Calibri" w:eastAsia="Times New Roman" w:hAnsi="Calibri" w:cs="Calibri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 xml:space="preserve">Ann </w:t>
        </w:r>
        <w:proofErr w:type="spellStart"/>
        <w:r w:rsidRPr="000C0502">
          <w:rPr>
            <w:rFonts w:ascii="Calibri" w:eastAsia="Times New Roman" w:hAnsi="Calibri" w:cs="Calibri"/>
            <w:b/>
            <w:bCs/>
            <w:color w:val="0000FF"/>
            <w:sz w:val="23"/>
            <w:szCs w:val="23"/>
            <w:u w:val="single"/>
            <w:bdr w:val="none" w:sz="0" w:space="0" w:color="auto" w:frame="1"/>
          </w:rPr>
          <w:t>Tuchler</w:t>
        </w:r>
        <w:proofErr w:type="spellEnd"/>
      </w:hyperlink>
    </w:p>
    <w:p w14:paraId="29C52BC5" w14:textId="77777777" w:rsidR="000C0502" w:rsidRDefault="000C0502"/>
    <w:sectPr w:rsidR="000C0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02"/>
    <w:rsid w:val="000C0502"/>
    <w:rsid w:val="002B2350"/>
    <w:rsid w:val="004C3C8A"/>
    <w:rsid w:val="00702C2C"/>
    <w:rsid w:val="007140BB"/>
    <w:rsid w:val="009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C083"/>
  <w15:chartTrackingRefBased/>
  <w15:docId w15:val="{3641C521-CFB0-46BC-9E97-248B8377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0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adgetyann?__cft__%5b0%5d=AZXnswx8x1luMBdl5sJnzWkxb3f1PJsih5MQ3Xfqdl7EVNoI1R27T8A_2ajjTcNnzuhxQFhRCGGYDBTOCRcTVXg4iHhSNpOUZ1sEtcehbPA_NJliInIw6opr1EZwv2zT3lUKEH4zmwaus1jWj0zy3UasD-mso8ZbWPsHKRnWxG942g&amp;__tn__=-%5dK-y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da.portman?__cft__%5b0%5d=AZXnswx8x1luMBdl5sJnzWkxb3f1PJsih5MQ3Xfqdl7EVNoI1R27T8A_2ajjTcNnzuhxQFhRCGGYDBTOCRcTVXg4iHhSNpOUZ1sEtcehbPA_NJliInIw6opr1EZwv2zT3lUKEH4zmwaus1jWj0zy3UasD-mso8ZbWPsHKRnWxG942g&amp;__tn__=-%5dK-y-R" TargetMode="External"/><Relationship Id="rId5" Type="http://schemas.openxmlformats.org/officeDocument/2006/relationships/hyperlink" Target="https://l.facebook.com/l.php?u=https%3A%2F%2Fforms.gle%2FWYmdpJUxCWTsVTz27%3Ffbclid%3DIwAR1IbtgsYvYr2i2Gm_d2niz_-Ww9R5RNq_X4jTyk3JNZ1vllfAuYcFLwBrc&amp;h=AT0q2CE4LWTpoBdbMhpUAlxbztNvUeXqSD1gYvkI_spOdxVnq_U9ezWNiT88Oj7n40abkc4Kt_9cibXNp_KZUDcHO85bWxus2VQDw1mKBaTj0j-35ruD7tZLA-ZSXRMtgrNp2BcLByK9hUghcQ&amp;__tn__=-UK-y-R&amp;c%5b0%5d=AT3IMWkD8dztfB7cLusf9tnB3hJVqczxKBpYD-DpxsLqweiHMUDF6t4C5_-oVWngWi-Q-r1t1iGDWjXhJ_vgUURjj-KAqCqJw86KGX1DoFhPywodLYK4wor8IUcNbdX7z-3eVvt4dL0e_5M9mchwNiuo63n7I6adpQLEnL9tnAGJjuZgKJzI-w" TargetMode="External"/><Relationship Id="rId4" Type="http://schemas.openxmlformats.org/officeDocument/2006/relationships/hyperlink" Target="https://www.danielsfuneral.com/obituary/Carol-Trelease?fbclid=IwAR0YQBHt2etHk2aRAf4PJDn8mEg-1Rs9rY9lvrErGfqJCzWCvENJQDVvzd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Douglas</dc:creator>
  <cp:keywords/>
  <dc:description/>
  <cp:lastModifiedBy>Karen Douglas</cp:lastModifiedBy>
  <cp:revision>1</cp:revision>
  <dcterms:created xsi:type="dcterms:W3CDTF">2020-12-18T15:06:00Z</dcterms:created>
  <dcterms:modified xsi:type="dcterms:W3CDTF">2020-12-18T15:07:00Z</dcterms:modified>
</cp:coreProperties>
</file>