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77777777" w:rsidR="000C444E" w:rsidRDefault="000C444E"/>
    <w:p w14:paraId="2594C856" w14:textId="116D70FA" w:rsidR="4F06432D" w:rsidRDefault="4F06432D" w:rsidP="4F06432D"/>
    <w:p w14:paraId="49431138" w14:textId="1883FCA6" w:rsidR="4F06432D" w:rsidRDefault="4F06432D" w:rsidP="4F06432D"/>
    <w:p w14:paraId="542039E2" w14:textId="31BFD18B" w:rsidR="4F06432D" w:rsidRDefault="4F06432D" w:rsidP="4F06432D"/>
    <w:p w14:paraId="0386C0E3" w14:textId="1C7EE17B" w:rsidR="4F06432D" w:rsidRDefault="4F06432D" w:rsidP="00B907CB">
      <w:pPr>
        <w:spacing w:after="0"/>
      </w:pPr>
    </w:p>
    <w:p w14:paraId="3BF618AE" w14:textId="29183482" w:rsidR="00B907CB" w:rsidRDefault="00B907CB" w:rsidP="00B907CB">
      <w:pPr>
        <w:spacing w:after="0"/>
        <w:jc w:val="center"/>
        <w:rPr>
          <w:b/>
          <w:bCs/>
          <w:sz w:val="32"/>
          <w:szCs w:val="32"/>
        </w:rPr>
      </w:pPr>
      <w:r w:rsidRPr="00B907CB">
        <w:rPr>
          <w:b/>
          <w:bCs/>
          <w:sz w:val="32"/>
          <w:szCs w:val="32"/>
        </w:rPr>
        <w:t xml:space="preserve">Report of Bucking and Splitting Donation Wood </w:t>
      </w:r>
      <w:r w:rsidR="007B2228">
        <w:rPr>
          <w:b/>
          <w:bCs/>
          <w:sz w:val="32"/>
          <w:szCs w:val="32"/>
        </w:rPr>
        <w:t xml:space="preserve">in </w:t>
      </w:r>
      <w:r w:rsidRPr="00B907CB">
        <w:rPr>
          <w:b/>
          <w:bCs/>
          <w:sz w:val="32"/>
          <w:szCs w:val="32"/>
        </w:rPr>
        <w:t>Cienega Canyon Picnic Area</w:t>
      </w:r>
    </w:p>
    <w:p w14:paraId="2F3124C9" w14:textId="6B1D8D4C" w:rsidR="4F06432D" w:rsidRPr="00B907CB" w:rsidRDefault="00B907CB" w:rsidP="00B907CB">
      <w:pPr>
        <w:spacing w:after="0"/>
        <w:jc w:val="center"/>
        <w:rPr>
          <w:b/>
          <w:bCs/>
          <w:sz w:val="32"/>
          <w:szCs w:val="32"/>
        </w:rPr>
      </w:pPr>
      <w:r w:rsidRPr="00B907CB">
        <w:rPr>
          <w:b/>
          <w:bCs/>
          <w:sz w:val="32"/>
          <w:szCs w:val="32"/>
        </w:rPr>
        <w:t>on Wednesday, March 27, 2024</w:t>
      </w:r>
    </w:p>
    <w:p w14:paraId="2119CB07" w14:textId="3EAE04A7" w:rsidR="4F06432D" w:rsidRDefault="4F06432D" w:rsidP="00B907CB">
      <w:pPr>
        <w:jc w:val="center"/>
      </w:pPr>
    </w:p>
    <w:p w14:paraId="547902D6" w14:textId="18EBC28D" w:rsidR="00E52AEB" w:rsidRPr="007B2228" w:rsidRDefault="00E52AEB" w:rsidP="00E52AEB">
      <w:pPr>
        <w:jc w:val="center"/>
        <w:rPr>
          <w:sz w:val="28"/>
          <w:szCs w:val="28"/>
        </w:rPr>
      </w:pPr>
      <w:r w:rsidRPr="007B2228">
        <w:rPr>
          <w:sz w:val="28"/>
          <w:szCs w:val="28"/>
        </w:rPr>
        <w:t>Sam Beard</w:t>
      </w:r>
    </w:p>
    <w:p w14:paraId="005CBF62" w14:textId="4EAB7A3E" w:rsidR="00E52AEB" w:rsidRDefault="00E52AEB" w:rsidP="00E52AEB">
      <w:r>
        <w:t xml:space="preserve">On Wednesday, March 27, eight FOSM members bucked and split donation wood in Cienega Picnic Area. These hazard trees had been felled during the recertification of several USFS employees and FOSM volunteers. </w:t>
      </w:r>
      <w:r w:rsidR="00BD114D">
        <w:t>The bucked and split wood will be hauled to a Mountain Christian Church woodlot and members of their Wood Ministry will distribute it to East Mountain families who heat their homes with wood.</w:t>
      </w:r>
    </w:p>
    <w:p w14:paraId="47EE5A6A" w14:textId="490F10F2" w:rsidR="00E52AEB" w:rsidRDefault="00E52AEB" w:rsidP="00E52AEB">
      <w:r>
        <w:t>The volunteers were Cliff Giles, Dan Benton, Byron Garner, Eric Russell, Jerry Carroll, Joelle Hertel, Dan Carnicom, and Sam Beard.</w:t>
      </w:r>
    </w:p>
    <w:p w14:paraId="587D0EBD" w14:textId="7926625F" w:rsidR="4F06432D" w:rsidRDefault="00BD114D" w:rsidP="00E52AEB">
      <w:r>
        <w:t>Project photos are presented below.</w:t>
      </w:r>
    </w:p>
    <w:p w14:paraId="5F9E0CE5" w14:textId="6987F061" w:rsidR="00BD114D" w:rsidRDefault="00BD114D" w:rsidP="00E52AEB"/>
    <w:p w14:paraId="13A20A2D" w14:textId="422B2C3B" w:rsidR="4F06432D" w:rsidRDefault="4F06432D" w:rsidP="00E52AEB"/>
    <w:p w14:paraId="173E47B8" w14:textId="0B71CF6E" w:rsidR="4F06432D" w:rsidRDefault="4F06432D" w:rsidP="00E52AEB"/>
    <w:p w14:paraId="3DF8DD17" w14:textId="61E0FDD5" w:rsidR="4F06432D" w:rsidRDefault="4F06432D" w:rsidP="00E52AEB"/>
    <w:p w14:paraId="52339F1E" w14:textId="325B1AC2" w:rsidR="4F06432D" w:rsidRDefault="4F06432D" w:rsidP="00E52AEB"/>
    <w:p w14:paraId="2FB1AA88" w14:textId="1502F2CF" w:rsidR="4F06432D" w:rsidRDefault="4F06432D" w:rsidP="00A07E25"/>
    <w:p w14:paraId="336001C2" w14:textId="15E8A17E" w:rsidR="4F06432D" w:rsidRDefault="00A07E25" w:rsidP="4F06432D">
      <w:pPr>
        <w:jc w:val="center"/>
      </w:pPr>
      <w:r>
        <w:rPr>
          <w:noProof/>
        </w:rPr>
        <w:lastRenderedPageBreak/>
        <w:drawing>
          <wp:inline distT="0" distB="0" distL="0" distR="0" wp14:anchorId="401AC0F6" wp14:editId="607DDEDB">
            <wp:extent cx="6934199" cy="5200650"/>
            <wp:effectExtent l="0" t="0" r="635" b="0"/>
            <wp:docPr id="173794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536" cy="522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95094" w14:textId="675A4428" w:rsidR="00B01CD2" w:rsidRDefault="00B01CD2" w:rsidP="00B01CD2">
      <w:pPr>
        <w:spacing w:after="0"/>
        <w:jc w:val="center"/>
      </w:pPr>
      <w:r>
        <w:t>L to R: Joelle Hertel, Don Carnicom, and Byron Garner splitting and stacking wood between the two lower restrooms.</w:t>
      </w:r>
    </w:p>
    <w:p w14:paraId="5F635502" w14:textId="246D9066" w:rsidR="00A07E25" w:rsidRDefault="00B01CD2" w:rsidP="00B01CD2">
      <w:pPr>
        <w:spacing w:after="0"/>
        <w:jc w:val="center"/>
      </w:pPr>
      <w:r>
        <w:t>All photos by Sam Beard unless noted otherwise. Photo by Cliff Giles</w:t>
      </w:r>
    </w:p>
    <w:p w14:paraId="5EA04F27" w14:textId="775E8BDD" w:rsidR="4F06432D" w:rsidRDefault="4F06432D" w:rsidP="000A4C39"/>
    <w:p w14:paraId="7C70797B" w14:textId="4DB0AF3E" w:rsidR="4F06432D" w:rsidRDefault="00A07E25" w:rsidP="4F06432D">
      <w:pPr>
        <w:jc w:val="center"/>
      </w:pPr>
      <w:r>
        <w:rPr>
          <w:noProof/>
        </w:rPr>
        <w:lastRenderedPageBreak/>
        <w:drawing>
          <wp:inline distT="0" distB="0" distL="0" distR="0" wp14:anchorId="66C674DB" wp14:editId="0140FA4B">
            <wp:extent cx="4071938" cy="5429250"/>
            <wp:effectExtent l="0" t="0" r="5080" b="0"/>
            <wp:docPr id="2016773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11" cy="543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E0B5A" w14:textId="34A03CF0" w:rsidR="00B01CD2" w:rsidRDefault="00B01CD2" w:rsidP="00B01CD2">
      <w:pPr>
        <w:spacing w:after="0"/>
        <w:jc w:val="center"/>
      </w:pPr>
      <w:r>
        <w:t>Dan Benton rolling a wheel barrow carrying a large round of wood over Cienega Creek to the splitter on the picnic area road.</w:t>
      </w:r>
    </w:p>
    <w:p w14:paraId="25BCD5A4" w14:textId="6F2C8CC8" w:rsidR="00A07E25" w:rsidRDefault="00B01CD2" w:rsidP="00B01CD2">
      <w:pPr>
        <w:spacing w:after="0"/>
        <w:jc w:val="center"/>
      </w:pPr>
      <w:r>
        <w:t>Photo by Cliff Giles</w:t>
      </w:r>
    </w:p>
    <w:p w14:paraId="7A9B99B9" w14:textId="10ACC517" w:rsidR="00A07E25" w:rsidRDefault="0093455E" w:rsidP="4F06432D">
      <w:pPr>
        <w:jc w:val="center"/>
      </w:pPr>
      <w:r>
        <w:rPr>
          <w:noProof/>
        </w:rPr>
        <w:lastRenderedPageBreak/>
        <w:drawing>
          <wp:inline distT="0" distB="0" distL="0" distR="0" wp14:anchorId="1B1E456C" wp14:editId="565A2222">
            <wp:extent cx="7362825" cy="5522119"/>
            <wp:effectExtent l="0" t="0" r="0" b="2540"/>
            <wp:docPr id="18593373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15" cy="553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DB420" w14:textId="670F963F" w:rsidR="00D132DC" w:rsidRDefault="00B01CD2" w:rsidP="00A23F93">
      <w:pPr>
        <w:jc w:val="center"/>
      </w:pPr>
      <w:r>
        <w:t>A pile of wood split on Wednesday. Photo by Cliff Gil</w:t>
      </w:r>
      <w:r w:rsidR="00A23F93">
        <w:t>es</w:t>
      </w:r>
    </w:p>
    <w:p w14:paraId="0973657B" w14:textId="0C8A9754" w:rsidR="0093455E" w:rsidRDefault="00D132DC" w:rsidP="00A23F9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2729E72" wp14:editId="17DA946B">
            <wp:extent cx="7362310" cy="5524500"/>
            <wp:effectExtent l="0" t="0" r="0" b="0"/>
            <wp:docPr id="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064" cy="552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BB21" w14:textId="4969A243" w:rsidR="000A4C39" w:rsidRPr="00A23F93" w:rsidRDefault="00A23F93" w:rsidP="00A23F93">
      <w:pPr>
        <w:pStyle w:val="NormalWeb"/>
        <w:jc w:val="center"/>
        <w:rPr>
          <w:rFonts w:ascii="Calibri" w:hAnsi="Calibri" w:cs="Calibri"/>
        </w:rPr>
      </w:pPr>
      <w:r w:rsidRPr="00A23F93">
        <w:rPr>
          <w:rFonts w:ascii="Calibri" w:hAnsi="Calibri" w:cs="Calibri"/>
        </w:rPr>
        <w:t xml:space="preserve">A second pile of wood split </w:t>
      </w:r>
      <w:r w:rsidR="001E56C6">
        <w:rPr>
          <w:rFonts w:ascii="Calibri" w:hAnsi="Calibri" w:cs="Calibri"/>
        </w:rPr>
        <w:t>Wednes</w:t>
      </w:r>
      <w:r w:rsidRPr="00A23F93">
        <w:rPr>
          <w:rFonts w:ascii="Calibri" w:hAnsi="Calibri" w:cs="Calibri"/>
        </w:rPr>
        <w:t>day</w:t>
      </w:r>
      <w:r w:rsidR="004A4719">
        <w:rPr>
          <w:rFonts w:ascii="Calibri" w:hAnsi="Calibri" w:cs="Calibri"/>
        </w:rPr>
        <w:t>.</w:t>
      </w:r>
    </w:p>
    <w:p w14:paraId="0F262036" w14:textId="3A681566" w:rsidR="0093455E" w:rsidRDefault="0093455E" w:rsidP="4F06432D">
      <w:pPr>
        <w:jc w:val="center"/>
      </w:pPr>
      <w:r>
        <w:rPr>
          <w:noProof/>
        </w:rPr>
        <w:lastRenderedPageBreak/>
        <w:drawing>
          <wp:inline distT="0" distB="0" distL="0" distR="0" wp14:anchorId="3F1E7052" wp14:editId="0B24236B">
            <wp:extent cx="3956401" cy="5276850"/>
            <wp:effectExtent l="0" t="0" r="6350" b="0"/>
            <wp:docPr id="17955123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47" cy="529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C0778" w14:textId="67ACA488" w:rsidR="000A4C39" w:rsidRDefault="00A23F93" w:rsidP="001E56C6">
      <w:pPr>
        <w:spacing w:after="0" w:line="240" w:lineRule="auto"/>
        <w:jc w:val="center"/>
      </w:pPr>
      <w:r>
        <w:t xml:space="preserve">Eric Russell beginning to cut limbs on the 32-inch </w:t>
      </w:r>
      <w:r w:rsidR="001E56C6">
        <w:t xml:space="preserve">dead </w:t>
      </w:r>
      <w:r>
        <w:t>white fir felled recently by Canyon Young, SRD Trails and Wilderness Program Manager.</w:t>
      </w:r>
      <w:r w:rsidR="001E56C6">
        <w:t xml:space="preserve"> </w:t>
      </w:r>
      <w:r>
        <w:t>Photo by Cliff Giles</w:t>
      </w:r>
    </w:p>
    <w:p w14:paraId="58B6B324" w14:textId="77C14868" w:rsidR="000A4C39" w:rsidRDefault="000A4C39" w:rsidP="4F06432D">
      <w:pPr>
        <w:jc w:val="center"/>
      </w:pPr>
      <w:r>
        <w:rPr>
          <w:noProof/>
        </w:rPr>
        <w:lastRenderedPageBreak/>
        <w:drawing>
          <wp:inline distT="0" distB="0" distL="0" distR="0" wp14:anchorId="4D03B152" wp14:editId="78CA26D9">
            <wp:extent cx="7400391" cy="5553075"/>
            <wp:effectExtent l="0" t="0" r="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16" cy="556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C342" w14:textId="6E10797C" w:rsidR="00A23F93" w:rsidRDefault="00A23F93" w:rsidP="00A23F93">
      <w:pPr>
        <w:spacing w:after="0"/>
        <w:jc w:val="center"/>
      </w:pPr>
      <w:r>
        <w:t>Several pieces of bucked wood from the middle part of the large white fir hazard tree.</w:t>
      </w:r>
    </w:p>
    <w:p w14:paraId="33205A7B" w14:textId="2A5D9A8E" w:rsidR="0093455E" w:rsidRDefault="00A23F93" w:rsidP="00A23F93">
      <w:pPr>
        <w:spacing w:after="0"/>
        <w:jc w:val="center"/>
      </w:pPr>
      <w:r>
        <w:t>Photo by Cliff Giles</w:t>
      </w:r>
    </w:p>
    <w:p w14:paraId="142E946D" w14:textId="77777777" w:rsidR="008D3256" w:rsidRDefault="008D3256" w:rsidP="00A23F9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A00CB59" wp14:editId="7243A4C1">
            <wp:extent cx="7340600" cy="5505450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847" cy="55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B375" w14:textId="37CC5816" w:rsidR="008D3256" w:rsidRPr="00AF2F4E" w:rsidRDefault="00A23F93" w:rsidP="00A23F93">
      <w:pPr>
        <w:pStyle w:val="NormalWeb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L to R: Jerry Carroll and Byron Garner bucking the lower larger part of the white fir.</w:t>
      </w:r>
    </w:p>
    <w:p w14:paraId="4050E090" w14:textId="749B649A" w:rsidR="008D3256" w:rsidRPr="008D3256" w:rsidRDefault="008D3256" w:rsidP="00A23F93">
      <w:pPr>
        <w:pStyle w:val="NormalWeb"/>
        <w:jc w:val="center"/>
      </w:pPr>
      <w:r w:rsidRPr="008D3256">
        <w:rPr>
          <w:noProof/>
        </w:rPr>
        <w:lastRenderedPageBreak/>
        <w:drawing>
          <wp:inline distT="0" distB="0" distL="0" distR="0" wp14:anchorId="59C39C52" wp14:editId="66059AD5">
            <wp:extent cx="6781800" cy="5086350"/>
            <wp:effectExtent l="0" t="0" r="0" b="0"/>
            <wp:docPr id="7461842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8801" w14:textId="2A426B81" w:rsidR="008D3256" w:rsidRPr="00AF2F4E" w:rsidRDefault="00A23F93" w:rsidP="00A23F93">
      <w:pPr>
        <w:pStyle w:val="NormalWeb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Jerry continuing to buck the large fir.</w:t>
      </w:r>
    </w:p>
    <w:p w14:paraId="10B7C89F" w14:textId="77777777" w:rsidR="008D3256" w:rsidRDefault="008D3256" w:rsidP="008D3256">
      <w:pPr>
        <w:pStyle w:val="NormalWeb"/>
      </w:pPr>
    </w:p>
    <w:p w14:paraId="7AC7E69D" w14:textId="77777777" w:rsidR="00D132DC" w:rsidRDefault="00D132DC" w:rsidP="00A23F9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1E71FE0" wp14:editId="7C9FEA9B">
            <wp:extent cx="7070356" cy="5305425"/>
            <wp:effectExtent l="0" t="0" r="0" b="0"/>
            <wp:docPr id="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346" cy="53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A3485" w14:textId="77777777" w:rsidR="00F8581B" w:rsidRPr="00AF2F4E" w:rsidRDefault="00F8581B" w:rsidP="00F8581B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 xml:space="preserve">All of the white fir has been bucked into 12-inch-long pieces. Very large diameter solid rounds are very heavy; therefore; </w:t>
      </w:r>
    </w:p>
    <w:p w14:paraId="19ABB9AC" w14:textId="3B1C002A" w:rsidR="008D3256" w:rsidRPr="00AF2F4E" w:rsidRDefault="00F8581B" w:rsidP="00F8581B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this trunk was buck</w:t>
      </w:r>
      <w:r w:rsidR="006E6868">
        <w:rPr>
          <w:rFonts w:ascii="Calibri" w:hAnsi="Calibri" w:cs="Calibri"/>
        </w:rPr>
        <w:t>ed</w:t>
      </w:r>
      <w:r w:rsidRPr="00AF2F4E">
        <w:rPr>
          <w:rFonts w:ascii="Calibri" w:hAnsi="Calibri" w:cs="Calibri"/>
        </w:rPr>
        <w:t xml:space="preserve"> into 12-inch pieces so that volunteers could lift the rounds to put them on the power splitter</w:t>
      </w:r>
      <w:r w:rsidR="006E6868">
        <w:rPr>
          <w:rFonts w:ascii="Calibri" w:hAnsi="Calibri" w:cs="Calibri"/>
        </w:rPr>
        <w:t>.</w:t>
      </w:r>
    </w:p>
    <w:p w14:paraId="61EAC4BC" w14:textId="77777777" w:rsidR="008D3256" w:rsidRDefault="008D3256" w:rsidP="00F8581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68A471A" wp14:editId="439620E6">
            <wp:extent cx="7416799" cy="5562600"/>
            <wp:effectExtent l="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122" cy="556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3429" w14:textId="3C3F13DD" w:rsidR="008D3256" w:rsidRPr="00AF2F4E" w:rsidRDefault="00F8581B" w:rsidP="00F8581B">
      <w:pPr>
        <w:pStyle w:val="NormalWeb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Large rounds in the ditch along the picnic area road</w:t>
      </w:r>
      <w:r w:rsidR="006E6868">
        <w:rPr>
          <w:rFonts w:ascii="Calibri" w:hAnsi="Calibri" w:cs="Calibri"/>
        </w:rPr>
        <w:t>.</w:t>
      </w:r>
    </w:p>
    <w:p w14:paraId="1A905DF7" w14:textId="77777777" w:rsidR="008D3256" w:rsidRDefault="008D3256" w:rsidP="00F8581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F717A4A" wp14:editId="734C3548">
            <wp:extent cx="7438472" cy="5581650"/>
            <wp:effectExtent l="0" t="0" r="0" b="0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568" cy="55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EF6A" w14:textId="4DA3836F" w:rsidR="008D3256" w:rsidRPr="00AF2F4E" w:rsidRDefault="00F8581B" w:rsidP="00F8581B">
      <w:pPr>
        <w:pStyle w:val="NormalWeb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 xml:space="preserve">Jerry and Eric continue to buck the large lower part of the trunk. Jerry is using the </w:t>
      </w:r>
      <w:r w:rsidR="001E56C6">
        <w:rPr>
          <w:rFonts w:ascii="Calibri" w:hAnsi="Calibri" w:cs="Calibri"/>
        </w:rPr>
        <w:t xml:space="preserve">large </w:t>
      </w:r>
      <w:r w:rsidRPr="00AF2F4E">
        <w:rPr>
          <w:rFonts w:ascii="Calibri" w:hAnsi="Calibri" w:cs="Calibri"/>
        </w:rPr>
        <w:t>FOSM</w:t>
      </w:r>
      <w:r w:rsidR="001E56C6">
        <w:rPr>
          <w:rFonts w:ascii="Calibri" w:hAnsi="Calibri" w:cs="Calibri"/>
        </w:rPr>
        <w:t xml:space="preserve"> </w:t>
      </w:r>
      <w:r w:rsidRPr="00AF2F4E">
        <w:rPr>
          <w:rFonts w:ascii="Calibri" w:hAnsi="Calibri" w:cs="Calibri"/>
        </w:rPr>
        <w:t>Stihl MS460 saw with a 28-inch bar.</w:t>
      </w:r>
    </w:p>
    <w:p w14:paraId="68EDB94A" w14:textId="77777777" w:rsidR="008D3256" w:rsidRDefault="008D3256" w:rsidP="00F8581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2EA4891" wp14:editId="0DF312B5">
            <wp:extent cx="7501939" cy="5629275"/>
            <wp:effectExtent l="0" t="0" r="3810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364" cy="56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6510" w14:textId="41215297" w:rsidR="00D132DC" w:rsidRPr="00AF2F4E" w:rsidRDefault="00F8581B" w:rsidP="00F8581B">
      <w:pPr>
        <w:pStyle w:val="NormalWeb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Dan Benton is starting Lou Romero’s power splitter on the road where the large white fir was felled.</w:t>
      </w:r>
    </w:p>
    <w:p w14:paraId="58CC2741" w14:textId="77777777" w:rsidR="00D132DC" w:rsidRDefault="00D132DC" w:rsidP="00F8581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B0AD08A" wp14:editId="1201D436">
            <wp:extent cx="6994193" cy="5248275"/>
            <wp:effectExtent l="0" t="0" r="0" b="0"/>
            <wp:docPr id="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170" cy="52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B3F5A" w14:textId="17B95C13" w:rsidR="00F8581B" w:rsidRPr="00AF2F4E" w:rsidRDefault="00F8581B" w:rsidP="000C1848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 xml:space="preserve">Eric and Byron are placing a large round on the splitter. Dan is </w:t>
      </w:r>
      <w:r w:rsidR="000C1848" w:rsidRPr="00AF2F4E">
        <w:rPr>
          <w:rFonts w:ascii="Calibri" w:hAnsi="Calibri" w:cs="Calibri"/>
        </w:rPr>
        <w:t xml:space="preserve">operating the splitter control so that the hydraulic ram pushes the wood </w:t>
      </w:r>
    </w:p>
    <w:p w14:paraId="266D9E2F" w14:textId="6DAD8610" w:rsidR="00D132DC" w:rsidRPr="00AF2F4E" w:rsidRDefault="000C1848" w:rsidP="000C1848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into the sharp wedge-shaped part that actually splits the wood into two pieces. Jerry Carroll on the right is stacking the split wood.</w:t>
      </w:r>
    </w:p>
    <w:p w14:paraId="59AB5BDB" w14:textId="77777777" w:rsidR="00D132DC" w:rsidRDefault="00D132DC" w:rsidP="000C1848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DEFD11A" wp14:editId="0501644F">
            <wp:extent cx="6905625" cy="5181815"/>
            <wp:effectExtent l="0" t="0" r="0" b="0"/>
            <wp:docPr id="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71" cy="51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9786" w14:textId="6A23CA5B" w:rsidR="000C1848" w:rsidRPr="00AF2F4E" w:rsidRDefault="000C1848" w:rsidP="000C1848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When a large round is not split completely by the splitter, the volunteers attempt to pull it apart. If they cannot pull the pieces apart,</w:t>
      </w:r>
    </w:p>
    <w:p w14:paraId="2B7058C6" w14:textId="1BFE08DD" w:rsidR="000A4C39" w:rsidRPr="00AF2F4E" w:rsidRDefault="000C1848" w:rsidP="000C1848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the wood is rotated so the splitter will complete splitting the round.</w:t>
      </w:r>
    </w:p>
    <w:p w14:paraId="1C1800A9" w14:textId="77777777" w:rsidR="000C1848" w:rsidRDefault="000A4C39" w:rsidP="000C1848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761685C" wp14:editId="590876CE">
            <wp:extent cx="7425777" cy="5572125"/>
            <wp:effectExtent l="0" t="0" r="3810" b="0"/>
            <wp:docPr id="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694" cy="557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C10E" w14:textId="075B92A9" w:rsidR="00D132DC" w:rsidRPr="00AF2F4E" w:rsidRDefault="000C1848" w:rsidP="000C1848">
      <w:pPr>
        <w:pStyle w:val="NormalWeb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 xml:space="preserve">A large round is split into about eight pieces so that is easier to handle and </w:t>
      </w:r>
      <w:r w:rsidR="001E56C6">
        <w:rPr>
          <w:rFonts w:ascii="Calibri" w:hAnsi="Calibri" w:cs="Calibri"/>
        </w:rPr>
        <w:t xml:space="preserve">to </w:t>
      </w:r>
      <w:r w:rsidRPr="00AF2F4E">
        <w:rPr>
          <w:rFonts w:ascii="Calibri" w:hAnsi="Calibri" w:cs="Calibri"/>
        </w:rPr>
        <w:t>put in a stove.</w:t>
      </w:r>
    </w:p>
    <w:p w14:paraId="23124973" w14:textId="77777777" w:rsidR="000E3035" w:rsidRDefault="000E3035" w:rsidP="00AF2F4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F988B42" wp14:editId="24C9718C">
            <wp:extent cx="7311534" cy="5486400"/>
            <wp:effectExtent l="0" t="0" r="3810" b="0"/>
            <wp:docPr id="4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932" cy="5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8E09" w14:textId="14E198E6" w:rsidR="008D3256" w:rsidRPr="001E56C6" w:rsidRDefault="00AF2F4E" w:rsidP="001E56C6">
      <w:pPr>
        <w:pStyle w:val="NormalWeb"/>
        <w:jc w:val="center"/>
        <w:rPr>
          <w:rFonts w:ascii="Calibri" w:hAnsi="Calibri" w:cs="Calibri"/>
        </w:rPr>
      </w:pPr>
      <w:r w:rsidRPr="00AF2F4E">
        <w:rPr>
          <w:rFonts w:ascii="Calibri" w:hAnsi="Calibri" w:cs="Calibri"/>
        </w:rPr>
        <w:t>Eric is putting the end piece on Lou’s trailer beside the large pile of split wood</w:t>
      </w:r>
      <w:r w:rsidR="001E56C6">
        <w:rPr>
          <w:rFonts w:ascii="Calibri" w:hAnsi="Calibri" w:cs="Calibri"/>
        </w:rPr>
        <w:t>.</w:t>
      </w:r>
    </w:p>
    <w:sectPr w:rsidR="008D3256" w:rsidRPr="001E56C6" w:rsidSect="00691C2B">
      <w:headerReference w:type="default" r:id="rId22"/>
      <w:footerReference w:type="default" r:id="rId2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78602" w14:textId="77777777" w:rsidR="00691C2B" w:rsidRDefault="00691C2B">
      <w:pPr>
        <w:spacing w:after="0" w:line="240" w:lineRule="auto"/>
      </w:pPr>
      <w:r>
        <w:separator/>
      </w:r>
    </w:p>
  </w:endnote>
  <w:endnote w:type="continuationSeparator" w:id="0">
    <w:p w14:paraId="240029B3" w14:textId="77777777" w:rsidR="00691C2B" w:rsidRDefault="0069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06432D" w14:paraId="4F78460A" w14:textId="77777777" w:rsidTr="4F06432D">
      <w:trPr>
        <w:trHeight w:val="300"/>
      </w:trPr>
      <w:tc>
        <w:tcPr>
          <w:tcW w:w="3120" w:type="dxa"/>
        </w:tcPr>
        <w:p w14:paraId="1F86D743" w14:textId="10E88A81" w:rsidR="4F06432D" w:rsidRDefault="4F06432D" w:rsidP="4F06432D">
          <w:pPr>
            <w:pStyle w:val="Header"/>
            <w:ind w:left="-115"/>
          </w:pPr>
        </w:p>
      </w:tc>
      <w:tc>
        <w:tcPr>
          <w:tcW w:w="3120" w:type="dxa"/>
        </w:tcPr>
        <w:p w14:paraId="69FDE258" w14:textId="52A09768" w:rsidR="4F06432D" w:rsidRDefault="4F06432D" w:rsidP="4F06432D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1F019F">
            <w:rPr>
              <w:noProof/>
            </w:rPr>
            <w:t>1</w:t>
          </w:r>
          <w:r>
            <w:fldChar w:fldCharType="end"/>
          </w:r>
        </w:p>
      </w:tc>
      <w:tc>
        <w:tcPr>
          <w:tcW w:w="3120" w:type="dxa"/>
        </w:tcPr>
        <w:p w14:paraId="4B0655DA" w14:textId="6F515896" w:rsidR="4F06432D" w:rsidRDefault="4F06432D" w:rsidP="4F06432D">
          <w:pPr>
            <w:pStyle w:val="Header"/>
            <w:ind w:right="-115"/>
            <w:jc w:val="right"/>
          </w:pPr>
        </w:p>
      </w:tc>
    </w:tr>
  </w:tbl>
  <w:p w14:paraId="435A277B" w14:textId="38C419D6" w:rsidR="4F06432D" w:rsidRDefault="4F06432D" w:rsidP="4F0643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F0718" w14:textId="77777777" w:rsidR="00691C2B" w:rsidRDefault="00691C2B">
      <w:pPr>
        <w:spacing w:after="0" w:line="240" w:lineRule="auto"/>
      </w:pPr>
      <w:r>
        <w:separator/>
      </w:r>
    </w:p>
  </w:footnote>
  <w:footnote w:type="continuationSeparator" w:id="0">
    <w:p w14:paraId="2F4E5636" w14:textId="77777777" w:rsidR="00691C2B" w:rsidRDefault="00691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06432D" w14:paraId="6D597743" w14:textId="77777777" w:rsidTr="4F06432D">
      <w:trPr>
        <w:trHeight w:val="300"/>
      </w:trPr>
      <w:tc>
        <w:tcPr>
          <w:tcW w:w="3120" w:type="dxa"/>
        </w:tcPr>
        <w:p w14:paraId="68AE9F53" w14:textId="74C44AE2" w:rsidR="4F06432D" w:rsidRDefault="4F06432D" w:rsidP="4F06432D">
          <w:pPr>
            <w:pStyle w:val="Header"/>
            <w:ind w:left="-115"/>
          </w:pPr>
        </w:p>
      </w:tc>
      <w:tc>
        <w:tcPr>
          <w:tcW w:w="3120" w:type="dxa"/>
        </w:tcPr>
        <w:p w14:paraId="6E47096A" w14:textId="345FFBEB" w:rsidR="4F06432D" w:rsidRDefault="4F06432D" w:rsidP="4F06432D">
          <w:pPr>
            <w:pStyle w:val="Header"/>
            <w:jc w:val="center"/>
          </w:pPr>
        </w:p>
      </w:tc>
      <w:tc>
        <w:tcPr>
          <w:tcW w:w="3120" w:type="dxa"/>
        </w:tcPr>
        <w:p w14:paraId="7385A08D" w14:textId="6EE59338" w:rsidR="4F06432D" w:rsidRDefault="4F06432D" w:rsidP="4F06432D">
          <w:pPr>
            <w:pStyle w:val="Header"/>
            <w:ind w:right="-115"/>
            <w:jc w:val="right"/>
          </w:pPr>
        </w:p>
      </w:tc>
    </w:tr>
  </w:tbl>
  <w:p w14:paraId="738E16EF" w14:textId="3BF6E845" w:rsidR="4F06432D" w:rsidRDefault="4F06432D" w:rsidP="4F0643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C9B8E0"/>
    <w:rsid w:val="000A4C39"/>
    <w:rsid w:val="000C1848"/>
    <w:rsid w:val="000C444E"/>
    <w:rsid w:val="000E3035"/>
    <w:rsid w:val="001E56C6"/>
    <w:rsid w:val="001F019F"/>
    <w:rsid w:val="002D7979"/>
    <w:rsid w:val="004A04AF"/>
    <w:rsid w:val="004A4719"/>
    <w:rsid w:val="00691C2B"/>
    <w:rsid w:val="006E6868"/>
    <w:rsid w:val="007B2228"/>
    <w:rsid w:val="008D3256"/>
    <w:rsid w:val="0093455E"/>
    <w:rsid w:val="00A07E25"/>
    <w:rsid w:val="00A23F93"/>
    <w:rsid w:val="00AF2F4E"/>
    <w:rsid w:val="00B01CD2"/>
    <w:rsid w:val="00B907CB"/>
    <w:rsid w:val="00BD114D"/>
    <w:rsid w:val="00D132DC"/>
    <w:rsid w:val="00E52AEB"/>
    <w:rsid w:val="00F8581B"/>
    <w:rsid w:val="3EC9B8E0"/>
    <w:rsid w:val="4F06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9B8E0"/>
  <w15:chartTrackingRefBased/>
  <w15:docId w15:val="{10DBE0F1-7A02-4165-B0C2-DD77E537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D3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17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13</cp:revision>
  <dcterms:created xsi:type="dcterms:W3CDTF">2024-03-28T18:11:00Z</dcterms:created>
  <dcterms:modified xsi:type="dcterms:W3CDTF">2024-03-29T20:14:00Z</dcterms:modified>
</cp:coreProperties>
</file>