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48161" w14:textId="77777777" w:rsidR="00000000" w:rsidRDefault="00000000"/>
    <w:p w14:paraId="2B575988" w14:textId="77777777" w:rsidR="001B0FF5" w:rsidRDefault="001B0FF5"/>
    <w:p w14:paraId="4E51A849" w14:textId="77777777" w:rsidR="001B0FF5" w:rsidRDefault="001B0FF5"/>
    <w:p w14:paraId="1A13A2C5" w14:textId="77777777" w:rsidR="001B0FF5" w:rsidRDefault="001B0FF5"/>
    <w:p w14:paraId="142FDB0D" w14:textId="77777777" w:rsidR="001B0FF5" w:rsidRDefault="001B0FF5"/>
    <w:p w14:paraId="2F35B83C" w14:textId="77777777" w:rsidR="001B0FF5" w:rsidRDefault="001B0FF5"/>
    <w:p w14:paraId="31239BFA" w14:textId="77777777" w:rsidR="001B0FF5" w:rsidRDefault="001B0FF5"/>
    <w:p w14:paraId="7B97EB87" w14:textId="77777777" w:rsidR="001B0FF5" w:rsidRPr="001B0FF5" w:rsidRDefault="001B0FF5" w:rsidP="001B0FF5">
      <w:pPr>
        <w:spacing w:after="0"/>
        <w:jc w:val="center"/>
        <w:rPr>
          <w:b/>
          <w:bCs/>
          <w:sz w:val="32"/>
          <w:szCs w:val="32"/>
        </w:rPr>
      </w:pPr>
      <w:r w:rsidRPr="001B0FF5">
        <w:rPr>
          <w:b/>
          <w:bCs/>
          <w:sz w:val="32"/>
          <w:szCs w:val="32"/>
        </w:rPr>
        <w:t>Report of Limbing and Bucking Logs on the Ground at the First Switchback</w:t>
      </w:r>
    </w:p>
    <w:p w14:paraId="538D8C00" w14:textId="7840C20D" w:rsidR="001B0FF5" w:rsidRPr="001B0FF5" w:rsidRDefault="001B0FF5" w:rsidP="001B0FF5">
      <w:pPr>
        <w:spacing w:after="0"/>
        <w:jc w:val="center"/>
        <w:rPr>
          <w:b/>
          <w:bCs/>
          <w:sz w:val="32"/>
          <w:szCs w:val="32"/>
        </w:rPr>
      </w:pPr>
      <w:r w:rsidRPr="001B0FF5">
        <w:rPr>
          <w:b/>
          <w:bCs/>
          <w:sz w:val="32"/>
          <w:szCs w:val="32"/>
        </w:rPr>
        <w:t>below Ellis Trailhead on Wednesday, October 23, 2024</w:t>
      </w:r>
    </w:p>
    <w:p w14:paraId="1C2179F0" w14:textId="77777777" w:rsidR="001B0FF5" w:rsidRDefault="001B0FF5" w:rsidP="001B0FF5">
      <w:pPr>
        <w:jc w:val="center"/>
        <w:rPr>
          <w:sz w:val="28"/>
          <w:szCs w:val="28"/>
        </w:rPr>
      </w:pPr>
    </w:p>
    <w:p w14:paraId="44C9B62E" w14:textId="676155B2" w:rsidR="001B0FF5" w:rsidRPr="001B0FF5" w:rsidRDefault="001B0FF5" w:rsidP="001B0FF5">
      <w:pPr>
        <w:jc w:val="center"/>
        <w:rPr>
          <w:sz w:val="28"/>
          <w:szCs w:val="28"/>
        </w:rPr>
      </w:pPr>
      <w:r w:rsidRPr="001B0FF5">
        <w:rPr>
          <w:sz w:val="28"/>
          <w:szCs w:val="28"/>
        </w:rPr>
        <w:t>Sam Beard</w:t>
      </w:r>
    </w:p>
    <w:p w14:paraId="69AF583F" w14:textId="6C2EB15D" w:rsidR="001B0FF5" w:rsidRDefault="001B0FF5" w:rsidP="00F462A9">
      <w:pPr>
        <w:rPr>
          <w:sz w:val="24"/>
          <w:szCs w:val="24"/>
        </w:rPr>
      </w:pPr>
      <w:r w:rsidRPr="00F462A9">
        <w:rPr>
          <w:sz w:val="24"/>
          <w:szCs w:val="24"/>
        </w:rPr>
        <w:t xml:space="preserve">On Wednesday, October 23, </w:t>
      </w:r>
      <w:r w:rsidR="00F462A9">
        <w:rPr>
          <w:sz w:val="24"/>
          <w:szCs w:val="24"/>
        </w:rPr>
        <w:t>seven</w:t>
      </w:r>
      <w:r w:rsidRPr="00F462A9">
        <w:rPr>
          <w:sz w:val="24"/>
          <w:szCs w:val="24"/>
        </w:rPr>
        <w:t xml:space="preserve"> FOSM volunteers </w:t>
      </w:r>
      <w:r w:rsidR="00F462A9">
        <w:rPr>
          <w:sz w:val="24"/>
          <w:szCs w:val="24"/>
        </w:rPr>
        <w:t xml:space="preserve">limbed and bucked numerous trees felled recently by sawyers being certified by USFS personnel near the first switchback in the Crest Highway </w:t>
      </w:r>
      <w:r w:rsidR="00DF5A71">
        <w:rPr>
          <w:sz w:val="24"/>
          <w:szCs w:val="24"/>
        </w:rPr>
        <w:t>below Ellis Trailhead. As the photographs be</w:t>
      </w:r>
      <w:r w:rsidR="00202828">
        <w:rPr>
          <w:sz w:val="24"/>
          <w:szCs w:val="24"/>
        </w:rPr>
        <w:t>low show</w:t>
      </w:r>
      <w:r w:rsidR="00DF5A71">
        <w:rPr>
          <w:sz w:val="24"/>
          <w:szCs w:val="24"/>
        </w:rPr>
        <w:t xml:space="preserve">, in some parts of this area the ground was literally covered with multiple limbs and tree trunks. </w:t>
      </w:r>
    </w:p>
    <w:p w14:paraId="5367B7AF" w14:textId="75DF20BB" w:rsidR="001B0FF5" w:rsidRPr="00F462A9" w:rsidRDefault="00DF5A71" w:rsidP="00F462A9">
      <w:pPr>
        <w:rPr>
          <w:sz w:val="24"/>
          <w:szCs w:val="24"/>
        </w:rPr>
      </w:pPr>
      <w:r>
        <w:rPr>
          <w:sz w:val="24"/>
          <w:szCs w:val="24"/>
        </w:rPr>
        <w:t>It was obvious that the crew could not “clean-up” the entire area; therefore, they focused on removing trees and limbs from three segments of trails groomed by the Sandia Nordic Ski Club for cross country skiing. Also, limbs and trunks were removed from the northwest side of the area where skiers enjoy telemarking. Approximately two dozen logs were bucked and moved to clear the trails for skiing. The largest log was about 24 inch</w:t>
      </w:r>
      <w:r w:rsidR="00093622">
        <w:rPr>
          <w:sz w:val="24"/>
          <w:szCs w:val="24"/>
        </w:rPr>
        <w:t>e</w:t>
      </w:r>
      <w:r>
        <w:rPr>
          <w:sz w:val="24"/>
          <w:szCs w:val="24"/>
        </w:rPr>
        <w:t>s in diameter.</w:t>
      </w:r>
    </w:p>
    <w:p w14:paraId="5EFD4F68" w14:textId="758297F6" w:rsidR="001B0FF5" w:rsidRPr="00F462A9" w:rsidRDefault="00F462A9" w:rsidP="00F462A9">
      <w:pPr>
        <w:rPr>
          <w:sz w:val="24"/>
          <w:szCs w:val="24"/>
        </w:rPr>
      </w:pPr>
      <w:r w:rsidRPr="00F462A9">
        <w:rPr>
          <w:sz w:val="24"/>
          <w:szCs w:val="24"/>
        </w:rPr>
        <w:t xml:space="preserve">The FOSM volunteers working on this project were Lou Romero, Scott Dietrich, Dan Benton, Sam Beard, Sim Cook, Cliff Giles, and Dennis Crowther. </w:t>
      </w:r>
    </w:p>
    <w:p w14:paraId="3A7BADA5" w14:textId="5FD2B80D" w:rsidR="001B0FF5" w:rsidRPr="00F462A9" w:rsidRDefault="00DF5A71" w:rsidP="00F462A9">
      <w:pPr>
        <w:rPr>
          <w:sz w:val="24"/>
          <w:szCs w:val="24"/>
        </w:rPr>
      </w:pPr>
      <w:r>
        <w:rPr>
          <w:sz w:val="24"/>
          <w:szCs w:val="24"/>
        </w:rPr>
        <w:t>Project photos are presented below.</w:t>
      </w:r>
    </w:p>
    <w:p w14:paraId="5657BEC5" w14:textId="77777777" w:rsidR="001B0FF5" w:rsidRPr="00F462A9" w:rsidRDefault="001B0FF5" w:rsidP="00F462A9">
      <w:pPr>
        <w:rPr>
          <w:sz w:val="24"/>
          <w:szCs w:val="24"/>
        </w:rPr>
      </w:pPr>
    </w:p>
    <w:p w14:paraId="19716530" w14:textId="77777777" w:rsidR="001B0FF5" w:rsidRPr="00F462A9" w:rsidRDefault="001B0FF5" w:rsidP="00F462A9">
      <w:pPr>
        <w:rPr>
          <w:sz w:val="24"/>
          <w:szCs w:val="24"/>
        </w:rPr>
      </w:pPr>
    </w:p>
    <w:p w14:paraId="71C404B6" w14:textId="77777777" w:rsidR="001B0FF5" w:rsidRPr="00F462A9" w:rsidRDefault="001B0FF5" w:rsidP="00F462A9">
      <w:pPr>
        <w:rPr>
          <w:sz w:val="24"/>
          <w:szCs w:val="24"/>
        </w:rPr>
      </w:pPr>
    </w:p>
    <w:p w14:paraId="77D660D2" w14:textId="77777777" w:rsidR="00897974" w:rsidRPr="00F462A9" w:rsidRDefault="00897974" w:rsidP="00F462A9">
      <w:pPr>
        <w:rPr>
          <w:sz w:val="24"/>
          <w:szCs w:val="24"/>
        </w:rPr>
      </w:pPr>
    </w:p>
    <w:p w14:paraId="0D0FB091" w14:textId="10B770A3" w:rsidR="00897974" w:rsidRDefault="00D639D4" w:rsidP="001B0FF5">
      <w:pPr>
        <w:jc w:val="center"/>
      </w:pPr>
      <w:r>
        <w:rPr>
          <w:noProof/>
        </w:rPr>
        <w:lastRenderedPageBreak/>
        <w:drawing>
          <wp:inline distT="0" distB="0" distL="0" distR="0" wp14:anchorId="516249CC" wp14:editId="69FD20EE">
            <wp:extent cx="7830206" cy="5872655"/>
            <wp:effectExtent l="0" t="0" r="0" b="0"/>
            <wp:docPr id="111776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69328" cy="5901997"/>
                    </a:xfrm>
                    <a:prstGeom prst="rect">
                      <a:avLst/>
                    </a:prstGeom>
                    <a:noFill/>
                  </pic:spPr>
                </pic:pic>
              </a:graphicData>
            </a:graphic>
          </wp:inline>
        </w:drawing>
      </w:r>
    </w:p>
    <w:p w14:paraId="099348E2" w14:textId="77777777" w:rsidR="00984ECB" w:rsidRDefault="001F5AF0" w:rsidP="00984ECB">
      <w:pPr>
        <w:spacing w:after="0"/>
        <w:jc w:val="center"/>
      </w:pPr>
      <w:r>
        <w:t>The many limbs and trunks in the area near the first Crest Highway switchback below Ellis Trailhead where</w:t>
      </w:r>
      <w:r w:rsidR="00984ECB">
        <w:t xml:space="preserve"> trees were felled by</w:t>
      </w:r>
      <w:r>
        <w:t xml:space="preserve"> chain sawyers</w:t>
      </w:r>
    </w:p>
    <w:p w14:paraId="4CBAEE27" w14:textId="664F0FE7" w:rsidR="00F37572" w:rsidRDefault="00984ECB" w:rsidP="00984ECB">
      <w:pPr>
        <w:spacing w:after="0"/>
        <w:jc w:val="center"/>
      </w:pPr>
      <w:r>
        <w:t xml:space="preserve"> being</w:t>
      </w:r>
      <w:r w:rsidR="001F5AF0">
        <w:t xml:space="preserve"> certified</w:t>
      </w:r>
      <w:r>
        <w:t xml:space="preserve"> e</w:t>
      </w:r>
      <w:r w:rsidR="001F5AF0">
        <w:t>arlier by USFS person</w:t>
      </w:r>
      <w:r>
        <w:t>n</w:t>
      </w:r>
      <w:r w:rsidR="001F5AF0">
        <w:t>el. All photos by Cliff Giles unless noted otherwise</w:t>
      </w:r>
    </w:p>
    <w:p w14:paraId="086E5589" w14:textId="68FDD5C1" w:rsidR="00F37572" w:rsidRDefault="00F37572" w:rsidP="00F37572">
      <w:pPr>
        <w:jc w:val="center"/>
      </w:pPr>
      <w:r>
        <w:rPr>
          <w:noProof/>
        </w:rPr>
        <w:lastRenderedPageBreak/>
        <w:drawing>
          <wp:inline distT="0" distB="0" distL="0" distR="0" wp14:anchorId="06843786" wp14:editId="2EE54904">
            <wp:extent cx="8122521" cy="6093372"/>
            <wp:effectExtent l="0" t="0" r="0" b="3175"/>
            <wp:docPr id="1916159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125994" cy="6095977"/>
                    </a:xfrm>
                    <a:prstGeom prst="rect">
                      <a:avLst/>
                    </a:prstGeom>
                    <a:noFill/>
                  </pic:spPr>
                </pic:pic>
              </a:graphicData>
            </a:graphic>
          </wp:inline>
        </w:drawing>
      </w:r>
    </w:p>
    <w:p w14:paraId="6BE9F29E" w14:textId="03D165E0" w:rsidR="00984ECB" w:rsidRDefault="00984ECB" w:rsidP="00F37572">
      <w:pPr>
        <w:jc w:val="center"/>
      </w:pPr>
      <w:r>
        <w:t>Looking up the hill at the fuel on the ground in this area.</w:t>
      </w:r>
    </w:p>
    <w:p w14:paraId="3F6915FF" w14:textId="08958070" w:rsidR="00D639D4" w:rsidRDefault="00D639D4" w:rsidP="001B0FF5">
      <w:pPr>
        <w:jc w:val="center"/>
      </w:pPr>
      <w:r>
        <w:rPr>
          <w:noProof/>
        </w:rPr>
        <w:lastRenderedPageBreak/>
        <w:drawing>
          <wp:inline distT="0" distB="0" distL="0" distR="0" wp14:anchorId="0928AA0A" wp14:editId="4DEA4D84">
            <wp:extent cx="8166538" cy="6124903"/>
            <wp:effectExtent l="0" t="0" r="6350" b="9525"/>
            <wp:docPr id="574371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188148" cy="6141111"/>
                    </a:xfrm>
                    <a:prstGeom prst="rect">
                      <a:avLst/>
                    </a:prstGeom>
                    <a:noFill/>
                  </pic:spPr>
                </pic:pic>
              </a:graphicData>
            </a:graphic>
          </wp:inline>
        </w:drawing>
      </w:r>
    </w:p>
    <w:p w14:paraId="5494717B" w14:textId="206BAF7B" w:rsidR="00D639D4" w:rsidRDefault="00984ECB" w:rsidP="00984ECB">
      <w:pPr>
        <w:jc w:val="center"/>
      </w:pPr>
      <w:r>
        <w:t>Dan Benton limbing one of the logs.</w:t>
      </w:r>
    </w:p>
    <w:p w14:paraId="6A137CBF" w14:textId="09552596" w:rsidR="00D639D4" w:rsidRDefault="00D639D4" w:rsidP="001B0FF5">
      <w:pPr>
        <w:jc w:val="center"/>
      </w:pPr>
      <w:r>
        <w:rPr>
          <w:noProof/>
        </w:rPr>
        <w:lastRenderedPageBreak/>
        <w:drawing>
          <wp:inline distT="0" distB="0" distL="0" distR="0" wp14:anchorId="07B8F864" wp14:editId="780E0BDE">
            <wp:extent cx="7738241" cy="5803681"/>
            <wp:effectExtent l="0" t="0" r="0" b="6985"/>
            <wp:docPr id="2001558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755713" cy="5816785"/>
                    </a:xfrm>
                    <a:prstGeom prst="rect">
                      <a:avLst/>
                    </a:prstGeom>
                    <a:noFill/>
                  </pic:spPr>
                </pic:pic>
              </a:graphicData>
            </a:graphic>
          </wp:inline>
        </w:drawing>
      </w:r>
    </w:p>
    <w:p w14:paraId="6682DE9B" w14:textId="77777777" w:rsidR="00984ECB" w:rsidRDefault="00984ECB" w:rsidP="00984ECB">
      <w:pPr>
        <w:spacing w:after="0"/>
        <w:jc w:val="center"/>
      </w:pPr>
      <w:r>
        <w:t>Dennis Crowther limbing one of the logs with his battery-powered chain saw</w:t>
      </w:r>
    </w:p>
    <w:p w14:paraId="5E90DA21" w14:textId="1E62D877" w:rsidR="00D639D4" w:rsidRDefault="00984ECB" w:rsidP="00984ECB">
      <w:pPr>
        <w:spacing w:after="0"/>
        <w:jc w:val="center"/>
      </w:pPr>
      <w:r>
        <w:t xml:space="preserve"> in the lower part of the area with the highway in the background.</w:t>
      </w:r>
    </w:p>
    <w:p w14:paraId="70468813" w14:textId="77777777" w:rsidR="00D639D4" w:rsidRDefault="00D639D4" w:rsidP="001B0FF5">
      <w:pPr>
        <w:jc w:val="center"/>
      </w:pPr>
    </w:p>
    <w:p w14:paraId="51FD47D8" w14:textId="782735FA" w:rsidR="00D639D4" w:rsidRDefault="00F37572" w:rsidP="001B0FF5">
      <w:pPr>
        <w:jc w:val="center"/>
      </w:pPr>
      <w:r>
        <w:rPr>
          <w:noProof/>
        </w:rPr>
        <w:lastRenderedPageBreak/>
        <w:drawing>
          <wp:inline distT="0" distB="0" distL="0" distR="0" wp14:anchorId="2AD11FA9" wp14:editId="4C5BC7D5">
            <wp:extent cx="8208579" cy="6156434"/>
            <wp:effectExtent l="0" t="0" r="2540" b="0"/>
            <wp:docPr id="417281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238422" cy="6178816"/>
                    </a:xfrm>
                    <a:prstGeom prst="rect">
                      <a:avLst/>
                    </a:prstGeom>
                    <a:noFill/>
                  </pic:spPr>
                </pic:pic>
              </a:graphicData>
            </a:graphic>
          </wp:inline>
        </w:drawing>
      </w:r>
    </w:p>
    <w:p w14:paraId="20AA759E" w14:textId="1B9781DD" w:rsidR="00F37572" w:rsidRDefault="00984ECB" w:rsidP="00984ECB">
      <w:pPr>
        <w:jc w:val="center"/>
      </w:pPr>
      <w:r>
        <w:t>Dan Benton bucking one of the smaller logs.</w:t>
      </w:r>
    </w:p>
    <w:p w14:paraId="26D38070" w14:textId="19D90AD1" w:rsidR="00F37572" w:rsidRDefault="00F37572" w:rsidP="001B0FF5">
      <w:pPr>
        <w:jc w:val="center"/>
      </w:pPr>
      <w:r>
        <w:rPr>
          <w:noProof/>
        </w:rPr>
        <w:lastRenderedPageBreak/>
        <w:drawing>
          <wp:inline distT="0" distB="0" distL="0" distR="0" wp14:anchorId="27829DC8" wp14:editId="5B9709B2">
            <wp:extent cx="8071945" cy="6053959"/>
            <wp:effectExtent l="0" t="0" r="5715" b="4445"/>
            <wp:docPr id="468291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95196" cy="6071397"/>
                    </a:xfrm>
                    <a:prstGeom prst="rect">
                      <a:avLst/>
                    </a:prstGeom>
                    <a:noFill/>
                  </pic:spPr>
                </pic:pic>
              </a:graphicData>
            </a:graphic>
          </wp:inline>
        </w:drawing>
      </w:r>
    </w:p>
    <w:p w14:paraId="2D4879CD" w14:textId="5D3A0242" w:rsidR="00D639D4" w:rsidRDefault="00984ECB" w:rsidP="00984ECB">
      <w:pPr>
        <w:jc w:val="center"/>
      </w:pPr>
      <w:r>
        <w:t>Sim Cook limbing one of the largest logs with Lou Romero observing.</w:t>
      </w:r>
    </w:p>
    <w:p w14:paraId="47731E22" w14:textId="7BAA6024" w:rsidR="00D639D4" w:rsidRDefault="00F37572" w:rsidP="001B0FF5">
      <w:pPr>
        <w:jc w:val="center"/>
      </w:pPr>
      <w:r>
        <w:rPr>
          <w:noProof/>
        </w:rPr>
        <w:lastRenderedPageBreak/>
        <w:drawing>
          <wp:inline distT="0" distB="0" distL="0" distR="0" wp14:anchorId="14AA52DF" wp14:editId="5DDF5399">
            <wp:extent cx="8145518" cy="6109138"/>
            <wp:effectExtent l="0" t="0" r="8255" b="6350"/>
            <wp:docPr id="576635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164401" cy="6123300"/>
                    </a:xfrm>
                    <a:prstGeom prst="rect">
                      <a:avLst/>
                    </a:prstGeom>
                    <a:noFill/>
                  </pic:spPr>
                </pic:pic>
              </a:graphicData>
            </a:graphic>
          </wp:inline>
        </w:drawing>
      </w:r>
    </w:p>
    <w:p w14:paraId="2027247B" w14:textId="1281F2CB" w:rsidR="00F37572" w:rsidRDefault="00984ECB" w:rsidP="00984ECB">
      <w:pPr>
        <w:jc w:val="center"/>
      </w:pPr>
      <w:r>
        <w:t>Scott Dietrich limbing a log on a Sandia Nordic Ski Club trail.</w:t>
      </w:r>
    </w:p>
    <w:p w14:paraId="10FCB946" w14:textId="02E83B3D" w:rsidR="00D639D4" w:rsidRDefault="00F37572" w:rsidP="001B0FF5">
      <w:pPr>
        <w:jc w:val="center"/>
      </w:pPr>
      <w:r>
        <w:rPr>
          <w:noProof/>
        </w:rPr>
        <w:lastRenderedPageBreak/>
        <w:drawing>
          <wp:inline distT="0" distB="0" distL="0" distR="0" wp14:anchorId="7FB66923" wp14:editId="088B2A38">
            <wp:extent cx="4570029" cy="6093372"/>
            <wp:effectExtent l="0" t="0" r="2540" b="3175"/>
            <wp:docPr id="13934958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00903" cy="6134537"/>
                    </a:xfrm>
                    <a:prstGeom prst="rect">
                      <a:avLst/>
                    </a:prstGeom>
                    <a:noFill/>
                  </pic:spPr>
                </pic:pic>
              </a:graphicData>
            </a:graphic>
          </wp:inline>
        </w:drawing>
      </w:r>
    </w:p>
    <w:p w14:paraId="1917BE94" w14:textId="538557C1" w:rsidR="00D639D4" w:rsidRDefault="00984ECB" w:rsidP="00984ECB">
      <w:pPr>
        <w:jc w:val="center"/>
      </w:pPr>
      <w:r>
        <w:t>Sam Beard bucking a log</w:t>
      </w:r>
      <w:r w:rsidR="00F462A9">
        <w:t xml:space="preserve"> near a ski trail.</w:t>
      </w:r>
    </w:p>
    <w:p w14:paraId="21400521" w14:textId="7E0CDF7D" w:rsidR="00D639D4" w:rsidRDefault="00F37572" w:rsidP="001B0FF5">
      <w:pPr>
        <w:jc w:val="center"/>
      </w:pPr>
      <w:r>
        <w:rPr>
          <w:noProof/>
        </w:rPr>
        <w:lastRenderedPageBreak/>
        <w:drawing>
          <wp:inline distT="0" distB="0" distL="0" distR="0" wp14:anchorId="257A5FFE" wp14:editId="2BE84426">
            <wp:extent cx="8019394" cy="6014545"/>
            <wp:effectExtent l="0" t="0" r="1270" b="5715"/>
            <wp:docPr id="349446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045208" cy="6033905"/>
                    </a:xfrm>
                    <a:prstGeom prst="rect">
                      <a:avLst/>
                    </a:prstGeom>
                    <a:noFill/>
                  </pic:spPr>
                </pic:pic>
              </a:graphicData>
            </a:graphic>
          </wp:inline>
        </w:drawing>
      </w:r>
    </w:p>
    <w:p w14:paraId="6FE0D5A1" w14:textId="3A547729" w:rsidR="00D639D4" w:rsidRDefault="00984ECB" w:rsidP="00984ECB">
      <w:pPr>
        <w:jc w:val="center"/>
      </w:pPr>
      <w:r>
        <w:t>Scott Dietrich and Sam Beard bucking logs on a ski trail with Dan Benton observing.</w:t>
      </w:r>
    </w:p>
    <w:p w14:paraId="7819779F" w14:textId="082A644C" w:rsidR="001B0FF5" w:rsidRDefault="00F37572" w:rsidP="00F37572">
      <w:pPr>
        <w:jc w:val="center"/>
      </w:pPr>
      <w:r>
        <w:rPr>
          <w:noProof/>
        </w:rPr>
        <w:lastRenderedPageBreak/>
        <w:drawing>
          <wp:inline distT="0" distB="0" distL="0" distR="0" wp14:anchorId="0078DCB1" wp14:editId="49325B60">
            <wp:extent cx="8092964" cy="6069724"/>
            <wp:effectExtent l="0" t="0" r="3810" b="7620"/>
            <wp:docPr id="1128318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123137" cy="6092353"/>
                    </a:xfrm>
                    <a:prstGeom prst="rect">
                      <a:avLst/>
                    </a:prstGeom>
                    <a:noFill/>
                  </pic:spPr>
                </pic:pic>
              </a:graphicData>
            </a:graphic>
          </wp:inline>
        </w:drawing>
      </w:r>
    </w:p>
    <w:p w14:paraId="337138A9" w14:textId="7A17C849" w:rsidR="00F462A9" w:rsidRDefault="00F462A9" w:rsidP="00F37572">
      <w:pPr>
        <w:jc w:val="center"/>
      </w:pPr>
      <w:r>
        <w:t xml:space="preserve">L to R: Scott, Sim, and Dan bucking logs. </w:t>
      </w:r>
    </w:p>
    <w:p w14:paraId="48302896" w14:textId="77777777" w:rsidR="00897974" w:rsidRDefault="00897974" w:rsidP="00897974">
      <w:pPr>
        <w:pStyle w:val="NormalWeb"/>
        <w:jc w:val="center"/>
      </w:pPr>
      <w:r>
        <w:rPr>
          <w:noProof/>
        </w:rPr>
        <w:lastRenderedPageBreak/>
        <w:drawing>
          <wp:inline distT="0" distB="0" distL="0" distR="0" wp14:anchorId="7A91CDF1" wp14:editId="6870C494">
            <wp:extent cx="7700873" cy="577806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714954" cy="5788627"/>
                    </a:xfrm>
                    <a:prstGeom prst="rect">
                      <a:avLst/>
                    </a:prstGeom>
                    <a:noFill/>
                    <a:ln>
                      <a:noFill/>
                    </a:ln>
                  </pic:spPr>
                </pic:pic>
              </a:graphicData>
            </a:graphic>
          </wp:inline>
        </w:drawing>
      </w:r>
    </w:p>
    <w:p w14:paraId="245B0D47" w14:textId="13478629" w:rsidR="00F462A9" w:rsidRDefault="00F462A9" w:rsidP="00F462A9">
      <w:pPr>
        <w:spacing w:after="0"/>
        <w:jc w:val="center"/>
      </w:pPr>
      <w:r>
        <w:t>Looking uphill at the northwestern side of the area where the logs were removed so that the area could be used for telemarking.</w:t>
      </w:r>
    </w:p>
    <w:p w14:paraId="4E25E947" w14:textId="251B5365" w:rsidR="001B0FF5" w:rsidRDefault="00F462A9" w:rsidP="00F462A9">
      <w:pPr>
        <w:spacing w:after="0"/>
        <w:jc w:val="center"/>
      </w:pPr>
      <w:r>
        <w:t>Photo by Sam Beard</w:t>
      </w:r>
    </w:p>
    <w:sectPr w:rsidR="001B0FF5" w:rsidSect="001B0FF5">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2A514" w14:textId="77777777" w:rsidR="00646968" w:rsidRDefault="00646968" w:rsidP="001B0FF5">
      <w:pPr>
        <w:spacing w:after="0" w:line="240" w:lineRule="auto"/>
      </w:pPr>
      <w:r>
        <w:separator/>
      </w:r>
    </w:p>
  </w:endnote>
  <w:endnote w:type="continuationSeparator" w:id="0">
    <w:p w14:paraId="495629F6" w14:textId="77777777" w:rsidR="00646968" w:rsidRDefault="00646968" w:rsidP="001B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9189378"/>
      <w:docPartObj>
        <w:docPartGallery w:val="Page Numbers (Bottom of Page)"/>
        <w:docPartUnique/>
      </w:docPartObj>
    </w:sdtPr>
    <w:sdtEndPr>
      <w:rPr>
        <w:noProof/>
      </w:rPr>
    </w:sdtEndPr>
    <w:sdtContent>
      <w:p w14:paraId="7A0BEE9B" w14:textId="09810D94" w:rsidR="001B0FF5" w:rsidRDefault="001B0F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69261B" w14:textId="77777777" w:rsidR="001B0FF5" w:rsidRDefault="001B0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61CB7" w14:textId="77777777" w:rsidR="00646968" w:rsidRDefault="00646968" w:rsidP="001B0FF5">
      <w:pPr>
        <w:spacing w:after="0" w:line="240" w:lineRule="auto"/>
      </w:pPr>
      <w:r>
        <w:separator/>
      </w:r>
    </w:p>
  </w:footnote>
  <w:footnote w:type="continuationSeparator" w:id="0">
    <w:p w14:paraId="1ACA59D7" w14:textId="77777777" w:rsidR="00646968" w:rsidRDefault="00646968" w:rsidP="001B0F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F5"/>
    <w:rsid w:val="000113CB"/>
    <w:rsid w:val="00093622"/>
    <w:rsid w:val="001B0FF5"/>
    <w:rsid w:val="001F5AF0"/>
    <w:rsid w:val="00202828"/>
    <w:rsid w:val="00215C6B"/>
    <w:rsid w:val="002E7CC3"/>
    <w:rsid w:val="003A57F6"/>
    <w:rsid w:val="003C7C89"/>
    <w:rsid w:val="00646968"/>
    <w:rsid w:val="00897974"/>
    <w:rsid w:val="008F635C"/>
    <w:rsid w:val="00984ECB"/>
    <w:rsid w:val="00D639D4"/>
    <w:rsid w:val="00DF5A71"/>
    <w:rsid w:val="00EE1C42"/>
    <w:rsid w:val="00F37572"/>
    <w:rsid w:val="00F46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9AB9"/>
  <w15:chartTrackingRefBased/>
  <w15:docId w15:val="{9DEE9D14-B228-40EC-88F9-3F6D87A0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FF5"/>
  </w:style>
  <w:style w:type="paragraph" w:styleId="Footer">
    <w:name w:val="footer"/>
    <w:basedOn w:val="Normal"/>
    <w:link w:val="FooterChar"/>
    <w:uiPriority w:val="99"/>
    <w:unhideWhenUsed/>
    <w:rsid w:val="001B0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FF5"/>
  </w:style>
  <w:style w:type="paragraph" w:styleId="NormalWeb">
    <w:name w:val="Normal (Web)"/>
    <w:basedOn w:val="Normal"/>
    <w:uiPriority w:val="99"/>
    <w:semiHidden/>
    <w:unhideWhenUsed/>
    <w:rsid w:val="0089797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346300">
      <w:bodyDiv w:val="1"/>
      <w:marLeft w:val="0"/>
      <w:marRight w:val="0"/>
      <w:marTop w:val="0"/>
      <w:marBottom w:val="0"/>
      <w:divBdr>
        <w:top w:val="none" w:sz="0" w:space="0" w:color="auto"/>
        <w:left w:val="none" w:sz="0" w:space="0" w:color="auto"/>
        <w:bottom w:val="none" w:sz="0" w:space="0" w:color="auto"/>
        <w:right w:val="none" w:sz="0" w:space="0" w:color="auto"/>
      </w:divBdr>
    </w:div>
    <w:div w:id="170670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2024-10-24T18:00:00Z</dcterms:created>
  <dcterms:modified xsi:type="dcterms:W3CDTF">2024-10-24T20:46:00Z</dcterms:modified>
</cp:coreProperties>
</file>