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9CCC0" w14:textId="77777777" w:rsidR="00023433" w:rsidRDefault="00023433"/>
    <w:p w14:paraId="39D65214" w14:textId="77777777" w:rsidR="00207146" w:rsidRDefault="00207146"/>
    <w:p w14:paraId="19F62A36" w14:textId="77777777" w:rsidR="00207146" w:rsidRDefault="00207146"/>
    <w:p w14:paraId="7D42A0CD" w14:textId="77777777" w:rsidR="00207146" w:rsidRDefault="00207146"/>
    <w:p w14:paraId="5FDC8133" w14:textId="77777777" w:rsidR="00207146" w:rsidRDefault="00207146"/>
    <w:p w14:paraId="4A7F66A1" w14:textId="77777777" w:rsidR="00207146" w:rsidRDefault="00207146"/>
    <w:p w14:paraId="1B3B6D37" w14:textId="77777777" w:rsidR="00207146" w:rsidRDefault="00207146"/>
    <w:p w14:paraId="32DBFFF8" w14:textId="77777777" w:rsidR="00E41F2D" w:rsidRPr="00E41F2D" w:rsidRDefault="00E41F2D" w:rsidP="00E41F2D">
      <w:pPr>
        <w:contextualSpacing/>
        <w:jc w:val="center"/>
        <w:rPr>
          <w:b/>
          <w:bCs/>
          <w:sz w:val="32"/>
          <w:szCs w:val="32"/>
        </w:rPr>
      </w:pPr>
      <w:r w:rsidRPr="00E41F2D">
        <w:rPr>
          <w:b/>
          <w:bCs/>
          <w:sz w:val="32"/>
          <w:szCs w:val="32"/>
        </w:rPr>
        <w:t>Report of FOSM Project to Restore the Large Cibola National Forest Sign on the Crest Highway</w:t>
      </w:r>
    </w:p>
    <w:p w14:paraId="68065D9E" w14:textId="2ADF79CA" w:rsidR="00207146" w:rsidRPr="00E41F2D" w:rsidRDefault="00E41F2D" w:rsidP="00E41F2D">
      <w:pPr>
        <w:contextualSpacing/>
        <w:jc w:val="center"/>
        <w:rPr>
          <w:b/>
          <w:bCs/>
          <w:sz w:val="32"/>
          <w:szCs w:val="32"/>
        </w:rPr>
      </w:pPr>
      <w:r>
        <w:rPr>
          <w:b/>
          <w:bCs/>
          <w:sz w:val="32"/>
          <w:szCs w:val="32"/>
        </w:rPr>
        <w:t>b</w:t>
      </w:r>
      <w:r w:rsidRPr="00E41F2D">
        <w:rPr>
          <w:b/>
          <w:bCs/>
          <w:sz w:val="32"/>
          <w:szCs w:val="32"/>
        </w:rPr>
        <w:t>elow Doc Long Picnic Area, Saturday, March 29,</w:t>
      </w:r>
      <w:r>
        <w:rPr>
          <w:b/>
          <w:bCs/>
          <w:sz w:val="32"/>
          <w:szCs w:val="32"/>
        </w:rPr>
        <w:t xml:space="preserve"> </w:t>
      </w:r>
      <w:r w:rsidRPr="00E41F2D">
        <w:rPr>
          <w:b/>
          <w:bCs/>
          <w:sz w:val="32"/>
          <w:szCs w:val="32"/>
        </w:rPr>
        <w:t>2025</w:t>
      </w:r>
    </w:p>
    <w:p w14:paraId="1C6929E2" w14:textId="77777777" w:rsidR="00E41F2D" w:rsidRDefault="00E41F2D" w:rsidP="00E41F2D">
      <w:pPr>
        <w:jc w:val="center"/>
      </w:pPr>
    </w:p>
    <w:p w14:paraId="6D433545" w14:textId="465F7BCC" w:rsidR="00E41F2D" w:rsidRPr="00E41F2D" w:rsidRDefault="00E41F2D" w:rsidP="00E41F2D">
      <w:pPr>
        <w:jc w:val="center"/>
        <w:rPr>
          <w:sz w:val="28"/>
          <w:szCs w:val="28"/>
        </w:rPr>
      </w:pPr>
      <w:r w:rsidRPr="00E41F2D">
        <w:rPr>
          <w:sz w:val="28"/>
          <w:szCs w:val="28"/>
        </w:rPr>
        <w:t xml:space="preserve">Sam Beard </w:t>
      </w:r>
    </w:p>
    <w:p w14:paraId="6620A452" w14:textId="3744DAB9" w:rsidR="00E41F2D" w:rsidRDefault="00E41F2D" w:rsidP="00E41F2D">
      <w:r w:rsidRPr="00E41F2D">
        <w:t xml:space="preserve">On </w:t>
      </w:r>
      <w:r>
        <w:t xml:space="preserve">Saturday, March 29, Michael Arndt and Sam Beard completed the first part of a FOSM project to restore the large Cibola National Forest sign on the Crest Highway below Doc Long Picnic Area. </w:t>
      </w:r>
      <w:r w:rsidR="00F61926">
        <w:t xml:space="preserve">Earlier Sam had noticed that the top board on the uphill side of the sign was missing. It was found on the ground beside the sign. The longer top board on the downhill side of the sign was removed, because it was being held in place by one nail. </w:t>
      </w:r>
    </w:p>
    <w:p w14:paraId="5C158C42" w14:textId="7C43F1D4" w:rsidR="00F61926" w:rsidRDefault="00F61926" w:rsidP="00E41F2D">
      <w:r>
        <w:t>The two boards were taken to the FOSM Guard Station where they were restored with System Three epoxy paste and liquid epoxy. Two coats of USFS brown paint were applied to the two boards. On Saturday, Michael and Sam installed four pieces of pressure treated 4 x 4 lumber on the second board down</w:t>
      </w:r>
      <w:r w:rsidR="004F5DD7">
        <w:t xml:space="preserve"> between the two sides</w:t>
      </w:r>
      <w:r>
        <w:t xml:space="preserve"> with 4-inch timber screws, and the top tapered boards on </w:t>
      </w:r>
      <w:r w:rsidR="004F5DD7">
        <w:t xml:space="preserve">both </w:t>
      </w:r>
      <w:r>
        <w:t>side</w:t>
      </w:r>
      <w:r w:rsidR="004F5DD7">
        <w:t>s</w:t>
      </w:r>
      <w:r>
        <w:t xml:space="preserve"> of the sign were re</w:t>
      </w:r>
      <w:r w:rsidR="004F5DD7">
        <w:t>instsalled</w:t>
      </w:r>
      <w:r>
        <w:t xml:space="preserve"> with screws. The north end of the </w:t>
      </w:r>
      <w:r w:rsidR="00947E5B">
        <w:t>third</w:t>
      </w:r>
      <w:r>
        <w:t xml:space="preserve"> board down on the uphill side was also resecured with screws.</w:t>
      </w:r>
    </w:p>
    <w:p w14:paraId="0DDE2104" w14:textId="1AB1AB8C" w:rsidR="00F61926" w:rsidRDefault="00F61926" w:rsidP="00E41F2D">
      <w:r>
        <w:t>The next step in restoring the sign will be</w:t>
      </w:r>
      <w:r w:rsidR="00947E5B">
        <w:t xml:space="preserve"> to</w:t>
      </w:r>
      <w:r>
        <w:t xml:space="preserve"> paint it with brown paint.</w:t>
      </w:r>
    </w:p>
    <w:p w14:paraId="41F98241" w14:textId="33FCE513" w:rsidR="00F61926" w:rsidRPr="00E41F2D" w:rsidRDefault="00F61926" w:rsidP="00E41F2D">
      <w:r>
        <w:t>Project photos are presented below.</w:t>
      </w:r>
    </w:p>
    <w:p w14:paraId="27D33166" w14:textId="77777777" w:rsidR="00207146" w:rsidRPr="00E41F2D" w:rsidRDefault="00207146"/>
    <w:p w14:paraId="0E461471" w14:textId="77777777" w:rsidR="00207146" w:rsidRPr="00E41F2D" w:rsidRDefault="00207146"/>
    <w:p w14:paraId="0EB998DF" w14:textId="20652A49" w:rsidR="004C64BC" w:rsidRDefault="004C64BC" w:rsidP="00E41F2D">
      <w:pPr>
        <w:jc w:val="center"/>
      </w:pPr>
      <w:r w:rsidRPr="004C64BC">
        <w:rPr>
          <w:noProof/>
        </w:rPr>
        <w:lastRenderedPageBreak/>
        <w:drawing>
          <wp:inline distT="0" distB="0" distL="0" distR="0" wp14:anchorId="6003D970" wp14:editId="6B6272AD">
            <wp:extent cx="7564017" cy="5673013"/>
            <wp:effectExtent l="0" t="0" r="0" b="4445"/>
            <wp:docPr id="2029269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6430" cy="5682323"/>
                    </a:xfrm>
                    <a:prstGeom prst="rect">
                      <a:avLst/>
                    </a:prstGeom>
                    <a:noFill/>
                    <a:ln>
                      <a:noFill/>
                    </a:ln>
                  </pic:spPr>
                </pic:pic>
              </a:graphicData>
            </a:graphic>
          </wp:inline>
        </w:drawing>
      </w:r>
    </w:p>
    <w:p w14:paraId="7A4EF554" w14:textId="6FE7B241" w:rsidR="00207146" w:rsidRDefault="00E00367" w:rsidP="00AB4647">
      <w:pPr>
        <w:contextualSpacing/>
        <w:jc w:val="center"/>
      </w:pPr>
      <w:r>
        <w:t>The short-tapered board (at the bottom of the photo) on this side of the sign fell off and was found on the ground beside the sign.</w:t>
      </w:r>
    </w:p>
    <w:p w14:paraId="4B85E317" w14:textId="0538DB06" w:rsidR="00E00367" w:rsidRDefault="00E00367" w:rsidP="00AB4647">
      <w:pPr>
        <w:contextualSpacing/>
        <w:jc w:val="center"/>
      </w:pPr>
      <w:r>
        <w:t>All photos by Sam Beard</w:t>
      </w:r>
    </w:p>
    <w:p w14:paraId="3E0F3300" w14:textId="7CF3D720" w:rsidR="004C64BC" w:rsidRDefault="004C64BC" w:rsidP="00E41F2D">
      <w:pPr>
        <w:jc w:val="center"/>
      </w:pPr>
      <w:r w:rsidRPr="004C64BC">
        <w:rPr>
          <w:noProof/>
        </w:rPr>
        <w:lastRenderedPageBreak/>
        <w:drawing>
          <wp:inline distT="0" distB="0" distL="0" distR="0" wp14:anchorId="05F25E10" wp14:editId="26C4EC93">
            <wp:extent cx="7970415" cy="5977812"/>
            <wp:effectExtent l="0" t="0" r="0" b="4445"/>
            <wp:docPr id="1771874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79030" cy="5984274"/>
                    </a:xfrm>
                    <a:prstGeom prst="rect">
                      <a:avLst/>
                    </a:prstGeom>
                    <a:noFill/>
                    <a:ln>
                      <a:noFill/>
                    </a:ln>
                  </pic:spPr>
                </pic:pic>
              </a:graphicData>
            </a:graphic>
          </wp:inline>
        </w:drawing>
      </w:r>
    </w:p>
    <w:p w14:paraId="1E02EA68" w14:textId="6D7BF743" w:rsidR="004C64BC" w:rsidRDefault="00E00367" w:rsidP="00E00367">
      <w:pPr>
        <w:jc w:val="center"/>
      </w:pPr>
      <w:r>
        <w:t>Both tapered top boards of the sign were taken to the FOSM Guard Station for restoration.</w:t>
      </w:r>
    </w:p>
    <w:p w14:paraId="6318AC1C" w14:textId="3C13C315" w:rsidR="004C64BC" w:rsidRPr="004C64BC" w:rsidRDefault="004C64BC" w:rsidP="00E41F2D">
      <w:pPr>
        <w:jc w:val="center"/>
      </w:pPr>
      <w:r w:rsidRPr="004C64BC">
        <w:rPr>
          <w:noProof/>
        </w:rPr>
        <w:lastRenderedPageBreak/>
        <w:drawing>
          <wp:inline distT="0" distB="0" distL="0" distR="0" wp14:anchorId="6FDF42F5" wp14:editId="77E36B70">
            <wp:extent cx="7748469" cy="5811352"/>
            <wp:effectExtent l="0" t="0" r="5080" b="0"/>
            <wp:docPr id="14730178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8717" cy="5826538"/>
                    </a:xfrm>
                    <a:prstGeom prst="rect">
                      <a:avLst/>
                    </a:prstGeom>
                    <a:noFill/>
                    <a:ln>
                      <a:noFill/>
                    </a:ln>
                  </pic:spPr>
                </pic:pic>
              </a:graphicData>
            </a:graphic>
          </wp:inline>
        </w:drawing>
      </w:r>
    </w:p>
    <w:p w14:paraId="157C5FE4" w14:textId="77777777" w:rsidR="00CA3090" w:rsidRDefault="00E00367" w:rsidP="00E00367">
      <w:pPr>
        <w:contextualSpacing/>
        <w:jc w:val="center"/>
      </w:pPr>
      <w:r>
        <w:t>Cracks in the boards were filled with epoxy paste</w:t>
      </w:r>
      <w:r w:rsidR="00CA3090">
        <w:t>. After the boards were painted with a coat of epoxy liquid,</w:t>
      </w:r>
      <w:r>
        <w:t xml:space="preserve"> </w:t>
      </w:r>
    </w:p>
    <w:p w14:paraId="7CAA733A" w14:textId="4DFD3FD3" w:rsidR="004C64BC" w:rsidRPr="004C64BC" w:rsidRDefault="00E00367" w:rsidP="00E00367">
      <w:pPr>
        <w:contextualSpacing/>
        <w:jc w:val="center"/>
      </w:pPr>
      <w:r>
        <w:t>two coats of USFS brown paint</w:t>
      </w:r>
      <w:r w:rsidR="00CA3090">
        <w:t xml:space="preserve"> were applied</w:t>
      </w:r>
      <w:r>
        <w:t>.</w:t>
      </w:r>
    </w:p>
    <w:p w14:paraId="0D919851" w14:textId="22F445B9" w:rsidR="004C64BC" w:rsidRPr="004C64BC" w:rsidRDefault="004C64BC" w:rsidP="00E41F2D">
      <w:pPr>
        <w:jc w:val="center"/>
      </w:pPr>
      <w:r w:rsidRPr="004C64BC">
        <w:rPr>
          <w:noProof/>
        </w:rPr>
        <w:lastRenderedPageBreak/>
        <w:drawing>
          <wp:inline distT="0" distB="0" distL="0" distR="0" wp14:anchorId="3161BCB7" wp14:editId="13643083">
            <wp:extent cx="7912359" cy="5934270"/>
            <wp:effectExtent l="0" t="0" r="0" b="9525"/>
            <wp:docPr id="11054108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18710" cy="5939033"/>
                    </a:xfrm>
                    <a:prstGeom prst="rect">
                      <a:avLst/>
                    </a:prstGeom>
                    <a:noFill/>
                    <a:ln>
                      <a:noFill/>
                    </a:ln>
                  </pic:spPr>
                </pic:pic>
              </a:graphicData>
            </a:graphic>
          </wp:inline>
        </w:drawing>
      </w:r>
    </w:p>
    <w:p w14:paraId="25DB4023" w14:textId="4F50BE4C" w:rsidR="004C64BC" w:rsidRDefault="00E00367" w:rsidP="00E00367">
      <w:pPr>
        <w:jc w:val="center"/>
      </w:pPr>
      <w:r>
        <w:t xml:space="preserve">The restored top board on the right is ready to </w:t>
      </w:r>
      <w:r w:rsidR="00CA3090">
        <w:t xml:space="preserve">be </w:t>
      </w:r>
      <w:r>
        <w:t>reinstalled on the downhill side of the sign.</w:t>
      </w:r>
    </w:p>
    <w:p w14:paraId="633C30F9" w14:textId="08287039" w:rsidR="000955B3" w:rsidRPr="000955B3" w:rsidRDefault="000955B3" w:rsidP="00E41F2D">
      <w:pPr>
        <w:jc w:val="center"/>
      </w:pPr>
      <w:r w:rsidRPr="000955B3">
        <w:rPr>
          <w:noProof/>
        </w:rPr>
        <w:lastRenderedPageBreak/>
        <w:drawing>
          <wp:inline distT="0" distB="0" distL="0" distR="0" wp14:anchorId="152FBB96" wp14:editId="44F358C5">
            <wp:extent cx="8003592" cy="6002694"/>
            <wp:effectExtent l="0" t="0" r="0" b="0"/>
            <wp:docPr id="3925657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9034" cy="6006776"/>
                    </a:xfrm>
                    <a:prstGeom prst="rect">
                      <a:avLst/>
                    </a:prstGeom>
                    <a:noFill/>
                    <a:ln>
                      <a:noFill/>
                    </a:ln>
                  </pic:spPr>
                </pic:pic>
              </a:graphicData>
            </a:graphic>
          </wp:inline>
        </w:drawing>
      </w:r>
    </w:p>
    <w:p w14:paraId="58505D27" w14:textId="4DA4AFAA" w:rsidR="00E41F2D" w:rsidRDefault="00E00367" w:rsidP="00E00367">
      <w:pPr>
        <w:jc w:val="center"/>
      </w:pPr>
      <w:r>
        <w:t>Michael is drilling a hole to install the last screw in this top board.</w:t>
      </w:r>
    </w:p>
    <w:p w14:paraId="3E1421CE" w14:textId="6F668236" w:rsidR="00E41F2D" w:rsidRPr="00E41F2D" w:rsidRDefault="00E41F2D" w:rsidP="00E41F2D">
      <w:pPr>
        <w:jc w:val="center"/>
      </w:pPr>
      <w:r w:rsidRPr="00E41F2D">
        <w:rPr>
          <w:noProof/>
        </w:rPr>
        <w:lastRenderedPageBreak/>
        <w:drawing>
          <wp:inline distT="0" distB="0" distL="0" distR="0" wp14:anchorId="64E847B7" wp14:editId="20DD101C">
            <wp:extent cx="8086531" cy="6064898"/>
            <wp:effectExtent l="0" t="0" r="0" b="0"/>
            <wp:docPr id="4249152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2217" cy="6069163"/>
                    </a:xfrm>
                    <a:prstGeom prst="rect">
                      <a:avLst/>
                    </a:prstGeom>
                    <a:noFill/>
                    <a:ln>
                      <a:noFill/>
                    </a:ln>
                  </pic:spPr>
                </pic:pic>
              </a:graphicData>
            </a:graphic>
          </wp:inline>
        </w:drawing>
      </w:r>
    </w:p>
    <w:p w14:paraId="64C118FB" w14:textId="7962B562" w:rsidR="000955B3" w:rsidRDefault="00947E5B" w:rsidP="00E00367">
      <w:pPr>
        <w:jc w:val="center"/>
      </w:pPr>
      <w:r>
        <w:t>Michael is working on securing the end of the third board which is protruding out from the other boards.</w:t>
      </w:r>
    </w:p>
    <w:p w14:paraId="349B636F" w14:textId="135AA2DF" w:rsidR="000955B3" w:rsidRPr="000955B3" w:rsidRDefault="000955B3" w:rsidP="00E41F2D">
      <w:pPr>
        <w:jc w:val="center"/>
      </w:pPr>
      <w:r w:rsidRPr="000955B3">
        <w:rPr>
          <w:noProof/>
        </w:rPr>
        <w:lastRenderedPageBreak/>
        <w:drawing>
          <wp:inline distT="0" distB="0" distL="0" distR="0" wp14:anchorId="35E53127" wp14:editId="175B3BF3">
            <wp:extent cx="7670800" cy="5753100"/>
            <wp:effectExtent l="0" t="0" r="6350" b="0"/>
            <wp:docPr id="992740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73593" cy="5755195"/>
                    </a:xfrm>
                    <a:prstGeom prst="rect">
                      <a:avLst/>
                    </a:prstGeom>
                    <a:noFill/>
                    <a:ln>
                      <a:noFill/>
                    </a:ln>
                  </pic:spPr>
                </pic:pic>
              </a:graphicData>
            </a:graphic>
          </wp:inline>
        </w:drawing>
      </w:r>
    </w:p>
    <w:p w14:paraId="0FB0C4B4" w14:textId="0DD83A1C" w:rsidR="000955B3" w:rsidRDefault="00947E5B" w:rsidP="00947E5B">
      <w:pPr>
        <w:jc w:val="center"/>
      </w:pPr>
      <w:r>
        <w:t>The top tapered boards on both sides of the sign have been restored and reinstalled.</w:t>
      </w:r>
    </w:p>
    <w:sectPr w:rsidR="000955B3" w:rsidSect="004C64BC">
      <w:footerReference w:type="default" r:id="rId1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4C7E0" w14:textId="77777777" w:rsidR="0090596A" w:rsidRDefault="0090596A" w:rsidP="00207146">
      <w:pPr>
        <w:spacing w:after="0" w:line="240" w:lineRule="auto"/>
      </w:pPr>
      <w:r>
        <w:separator/>
      </w:r>
    </w:p>
  </w:endnote>
  <w:endnote w:type="continuationSeparator" w:id="0">
    <w:p w14:paraId="0D807BAF" w14:textId="77777777" w:rsidR="0090596A" w:rsidRDefault="0090596A" w:rsidP="00207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4994615"/>
      <w:docPartObj>
        <w:docPartGallery w:val="Page Numbers (Bottom of Page)"/>
        <w:docPartUnique/>
      </w:docPartObj>
    </w:sdtPr>
    <w:sdtEndPr>
      <w:rPr>
        <w:noProof/>
      </w:rPr>
    </w:sdtEndPr>
    <w:sdtContent>
      <w:p w14:paraId="5F874BE1" w14:textId="3FC7716F" w:rsidR="00207146" w:rsidRDefault="002071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A46A84" w14:textId="77777777" w:rsidR="00207146" w:rsidRDefault="002071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4BEA6" w14:textId="77777777" w:rsidR="0090596A" w:rsidRDefault="0090596A" w:rsidP="00207146">
      <w:pPr>
        <w:spacing w:after="0" w:line="240" w:lineRule="auto"/>
      </w:pPr>
      <w:r>
        <w:separator/>
      </w:r>
    </w:p>
  </w:footnote>
  <w:footnote w:type="continuationSeparator" w:id="0">
    <w:p w14:paraId="66466DDE" w14:textId="77777777" w:rsidR="0090596A" w:rsidRDefault="0090596A" w:rsidP="002071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146"/>
    <w:rsid w:val="000113CB"/>
    <w:rsid w:val="00023433"/>
    <w:rsid w:val="000955B3"/>
    <w:rsid w:val="00207146"/>
    <w:rsid w:val="003A57F6"/>
    <w:rsid w:val="004C64BC"/>
    <w:rsid w:val="004F5DD7"/>
    <w:rsid w:val="006E64E6"/>
    <w:rsid w:val="00830F11"/>
    <w:rsid w:val="008A442C"/>
    <w:rsid w:val="008F5BF5"/>
    <w:rsid w:val="008F635C"/>
    <w:rsid w:val="0090596A"/>
    <w:rsid w:val="00947E5B"/>
    <w:rsid w:val="00AB4647"/>
    <w:rsid w:val="00BA4914"/>
    <w:rsid w:val="00C3371D"/>
    <w:rsid w:val="00CA3090"/>
    <w:rsid w:val="00E00367"/>
    <w:rsid w:val="00E36361"/>
    <w:rsid w:val="00E41F2D"/>
    <w:rsid w:val="00EE1C42"/>
    <w:rsid w:val="00F442C0"/>
    <w:rsid w:val="00F61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A82C9"/>
  <w15:chartTrackingRefBased/>
  <w15:docId w15:val="{E3C7F939-4F27-4EB4-8D29-2EEA7A1B1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71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071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0714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0714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0714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071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71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71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71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714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071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0714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0714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0714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071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71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71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7146"/>
    <w:rPr>
      <w:rFonts w:eastAsiaTheme="majorEastAsia" w:cstheme="majorBidi"/>
      <w:color w:val="272727" w:themeColor="text1" w:themeTint="D8"/>
    </w:rPr>
  </w:style>
  <w:style w:type="paragraph" w:styleId="Title">
    <w:name w:val="Title"/>
    <w:basedOn w:val="Normal"/>
    <w:next w:val="Normal"/>
    <w:link w:val="TitleChar"/>
    <w:uiPriority w:val="10"/>
    <w:qFormat/>
    <w:rsid w:val="002071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71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71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71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7146"/>
    <w:pPr>
      <w:spacing w:before="160"/>
      <w:jc w:val="center"/>
    </w:pPr>
    <w:rPr>
      <w:i/>
      <w:iCs/>
      <w:color w:val="404040" w:themeColor="text1" w:themeTint="BF"/>
    </w:rPr>
  </w:style>
  <w:style w:type="character" w:customStyle="1" w:styleId="QuoteChar">
    <w:name w:val="Quote Char"/>
    <w:basedOn w:val="DefaultParagraphFont"/>
    <w:link w:val="Quote"/>
    <w:uiPriority w:val="29"/>
    <w:rsid w:val="00207146"/>
    <w:rPr>
      <w:i/>
      <w:iCs/>
      <w:color w:val="404040" w:themeColor="text1" w:themeTint="BF"/>
    </w:rPr>
  </w:style>
  <w:style w:type="paragraph" w:styleId="ListParagraph">
    <w:name w:val="List Paragraph"/>
    <w:basedOn w:val="Normal"/>
    <w:uiPriority w:val="34"/>
    <w:qFormat/>
    <w:rsid w:val="00207146"/>
    <w:pPr>
      <w:ind w:left="720"/>
      <w:contextualSpacing/>
    </w:pPr>
  </w:style>
  <w:style w:type="character" w:styleId="IntenseEmphasis">
    <w:name w:val="Intense Emphasis"/>
    <w:basedOn w:val="DefaultParagraphFont"/>
    <w:uiPriority w:val="21"/>
    <w:qFormat/>
    <w:rsid w:val="00207146"/>
    <w:rPr>
      <w:i/>
      <w:iCs/>
      <w:color w:val="2F5496" w:themeColor="accent1" w:themeShade="BF"/>
    </w:rPr>
  </w:style>
  <w:style w:type="paragraph" w:styleId="IntenseQuote">
    <w:name w:val="Intense Quote"/>
    <w:basedOn w:val="Normal"/>
    <w:next w:val="Normal"/>
    <w:link w:val="IntenseQuoteChar"/>
    <w:uiPriority w:val="30"/>
    <w:qFormat/>
    <w:rsid w:val="002071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07146"/>
    <w:rPr>
      <w:i/>
      <w:iCs/>
      <w:color w:val="2F5496" w:themeColor="accent1" w:themeShade="BF"/>
    </w:rPr>
  </w:style>
  <w:style w:type="character" w:styleId="IntenseReference">
    <w:name w:val="Intense Reference"/>
    <w:basedOn w:val="DefaultParagraphFont"/>
    <w:uiPriority w:val="32"/>
    <w:qFormat/>
    <w:rsid w:val="00207146"/>
    <w:rPr>
      <w:b/>
      <w:bCs/>
      <w:smallCaps/>
      <w:color w:val="2F5496" w:themeColor="accent1" w:themeShade="BF"/>
      <w:spacing w:val="5"/>
    </w:rPr>
  </w:style>
  <w:style w:type="paragraph" w:styleId="Header">
    <w:name w:val="header"/>
    <w:basedOn w:val="Normal"/>
    <w:link w:val="HeaderChar"/>
    <w:uiPriority w:val="99"/>
    <w:unhideWhenUsed/>
    <w:rsid w:val="002071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7146"/>
  </w:style>
  <w:style w:type="paragraph" w:styleId="Footer">
    <w:name w:val="footer"/>
    <w:basedOn w:val="Normal"/>
    <w:link w:val="FooterChar"/>
    <w:uiPriority w:val="99"/>
    <w:unhideWhenUsed/>
    <w:rsid w:val="002071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1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335028">
      <w:bodyDiv w:val="1"/>
      <w:marLeft w:val="0"/>
      <w:marRight w:val="0"/>
      <w:marTop w:val="0"/>
      <w:marBottom w:val="0"/>
      <w:divBdr>
        <w:top w:val="none" w:sz="0" w:space="0" w:color="auto"/>
        <w:left w:val="none" w:sz="0" w:space="0" w:color="auto"/>
        <w:bottom w:val="none" w:sz="0" w:space="0" w:color="auto"/>
        <w:right w:val="none" w:sz="0" w:space="0" w:color="auto"/>
      </w:divBdr>
    </w:div>
    <w:div w:id="461654264">
      <w:bodyDiv w:val="1"/>
      <w:marLeft w:val="0"/>
      <w:marRight w:val="0"/>
      <w:marTop w:val="0"/>
      <w:marBottom w:val="0"/>
      <w:divBdr>
        <w:top w:val="none" w:sz="0" w:space="0" w:color="auto"/>
        <w:left w:val="none" w:sz="0" w:space="0" w:color="auto"/>
        <w:bottom w:val="none" w:sz="0" w:space="0" w:color="auto"/>
        <w:right w:val="none" w:sz="0" w:space="0" w:color="auto"/>
      </w:divBdr>
    </w:div>
    <w:div w:id="485822170">
      <w:bodyDiv w:val="1"/>
      <w:marLeft w:val="0"/>
      <w:marRight w:val="0"/>
      <w:marTop w:val="0"/>
      <w:marBottom w:val="0"/>
      <w:divBdr>
        <w:top w:val="none" w:sz="0" w:space="0" w:color="auto"/>
        <w:left w:val="none" w:sz="0" w:space="0" w:color="auto"/>
        <w:bottom w:val="none" w:sz="0" w:space="0" w:color="auto"/>
        <w:right w:val="none" w:sz="0" w:space="0" w:color="auto"/>
      </w:divBdr>
    </w:div>
    <w:div w:id="577979789">
      <w:bodyDiv w:val="1"/>
      <w:marLeft w:val="0"/>
      <w:marRight w:val="0"/>
      <w:marTop w:val="0"/>
      <w:marBottom w:val="0"/>
      <w:divBdr>
        <w:top w:val="none" w:sz="0" w:space="0" w:color="auto"/>
        <w:left w:val="none" w:sz="0" w:space="0" w:color="auto"/>
        <w:bottom w:val="none" w:sz="0" w:space="0" w:color="auto"/>
        <w:right w:val="none" w:sz="0" w:space="0" w:color="auto"/>
      </w:divBdr>
    </w:div>
    <w:div w:id="744882206">
      <w:bodyDiv w:val="1"/>
      <w:marLeft w:val="0"/>
      <w:marRight w:val="0"/>
      <w:marTop w:val="0"/>
      <w:marBottom w:val="0"/>
      <w:divBdr>
        <w:top w:val="none" w:sz="0" w:space="0" w:color="auto"/>
        <w:left w:val="none" w:sz="0" w:space="0" w:color="auto"/>
        <w:bottom w:val="none" w:sz="0" w:space="0" w:color="auto"/>
        <w:right w:val="none" w:sz="0" w:space="0" w:color="auto"/>
      </w:divBdr>
    </w:div>
    <w:div w:id="1723484486">
      <w:bodyDiv w:val="1"/>
      <w:marLeft w:val="0"/>
      <w:marRight w:val="0"/>
      <w:marTop w:val="0"/>
      <w:marBottom w:val="0"/>
      <w:divBdr>
        <w:top w:val="none" w:sz="0" w:space="0" w:color="auto"/>
        <w:left w:val="none" w:sz="0" w:space="0" w:color="auto"/>
        <w:bottom w:val="none" w:sz="0" w:space="0" w:color="auto"/>
        <w:right w:val="none" w:sz="0" w:space="0" w:color="auto"/>
      </w:divBdr>
    </w:div>
    <w:div w:id="173469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8</Pages>
  <Words>299</Words>
  <Characters>1709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8</cp:revision>
  <dcterms:created xsi:type="dcterms:W3CDTF">2025-03-30T15:01:00Z</dcterms:created>
  <dcterms:modified xsi:type="dcterms:W3CDTF">2025-03-30T19:45:00Z</dcterms:modified>
</cp:coreProperties>
</file>