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5185" w14:textId="77777777" w:rsidR="00023433" w:rsidRDefault="00023433"/>
    <w:p w14:paraId="618A9BC6" w14:textId="08D33616" w:rsidR="005E4D93" w:rsidRPr="005E4D93" w:rsidRDefault="005E4D93" w:rsidP="005E4D93">
      <w:pPr>
        <w:contextualSpacing/>
        <w:jc w:val="center"/>
        <w:rPr>
          <w:b/>
          <w:bCs/>
          <w:sz w:val="32"/>
          <w:szCs w:val="32"/>
        </w:rPr>
      </w:pPr>
      <w:r w:rsidRPr="005E4D93">
        <w:rPr>
          <w:b/>
          <w:bCs/>
          <w:sz w:val="32"/>
          <w:szCs w:val="32"/>
        </w:rPr>
        <w:t>Replacement of Four Fence Rail</w:t>
      </w:r>
      <w:r w:rsidR="00F37CEA">
        <w:rPr>
          <w:b/>
          <w:bCs/>
          <w:sz w:val="32"/>
          <w:szCs w:val="32"/>
        </w:rPr>
        <w:t>s</w:t>
      </w:r>
    </w:p>
    <w:p w14:paraId="76EDEAFE" w14:textId="37C25352" w:rsidR="00AC4735" w:rsidRPr="005E4D93" w:rsidRDefault="005E4D93" w:rsidP="005E4D93">
      <w:pPr>
        <w:contextualSpacing/>
        <w:jc w:val="center"/>
        <w:rPr>
          <w:b/>
          <w:bCs/>
          <w:sz w:val="32"/>
          <w:szCs w:val="32"/>
        </w:rPr>
      </w:pPr>
      <w:r w:rsidRPr="005E4D93">
        <w:rPr>
          <w:b/>
          <w:bCs/>
          <w:sz w:val="32"/>
          <w:szCs w:val="32"/>
        </w:rPr>
        <w:t>in Cienega Canyon Picnic Area, Saturday, August 2, 2025</w:t>
      </w:r>
    </w:p>
    <w:p w14:paraId="2A16EC9F" w14:textId="77777777" w:rsidR="00AC4735" w:rsidRDefault="00AC4735"/>
    <w:p w14:paraId="5B4FC8C7" w14:textId="4119A55A" w:rsidR="005E4D93" w:rsidRPr="005E4D93" w:rsidRDefault="005E4D93" w:rsidP="005E4D93">
      <w:pPr>
        <w:jc w:val="center"/>
        <w:rPr>
          <w:sz w:val="28"/>
          <w:szCs w:val="28"/>
        </w:rPr>
      </w:pPr>
      <w:r w:rsidRPr="005E4D93">
        <w:rPr>
          <w:sz w:val="28"/>
          <w:szCs w:val="28"/>
        </w:rPr>
        <w:t>Sam Beard and Michael Arndt</w:t>
      </w:r>
    </w:p>
    <w:p w14:paraId="753AAC4C" w14:textId="01D1B2C0" w:rsidR="00AC4735" w:rsidRDefault="005E4D93">
      <w:r>
        <w:t>On Saturday, August 2, Sam Beard and Michael Arndt replaced four missing or rotten rail</w:t>
      </w:r>
      <w:r w:rsidR="00F37CEA">
        <w:t>s in the fence leading to the gate to the group area. The new rails were picked up at Don Carnicom’s house where FOSM stores fence posts and rails.</w:t>
      </w:r>
    </w:p>
    <w:p w14:paraId="2BC10A0B" w14:textId="513E554E" w:rsidR="00F37CEA" w:rsidRDefault="00F37CEA">
      <w:r>
        <w:t>This project required the removal of the rotten rails by cutting the rusty ½-inch threaded rod with the FOSM battery reciprocating saw, drilling holes in the new rails, countersinking with Fors</w:t>
      </w:r>
      <w:r w:rsidR="0045573C">
        <w:t>t</w:t>
      </w:r>
      <w:r>
        <w:t xml:space="preserve">ner bits, and installing recycled </w:t>
      </w:r>
      <w:r w:rsidR="0045573C">
        <w:t xml:space="preserve">washers, threaded </w:t>
      </w:r>
      <w:r>
        <w:t xml:space="preserve">rod and nuts. </w:t>
      </w:r>
    </w:p>
    <w:p w14:paraId="31456ACB" w14:textId="3BC0D4CA" w:rsidR="00AC4735" w:rsidRDefault="00601778">
      <w:r>
        <w:t>Sections of the repaired fence are shown in the photo below.</w:t>
      </w:r>
    </w:p>
    <w:p w14:paraId="350A62C1" w14:textId="4539CD97" w:rsidR="005E4D93" w:rsidRDefault="005E4D93" w:rsidP="005E4D93">
      <w:pPr>
        <w:jc w:val="center"/>
      </w:pPr>
      <w:r w:rsidRPr="005E4D93">
        <w:drawing>
          <wp:inline distT="0" distB="0" distL="0" distR="0" wp14:anchorId="415355AB" wp14:editId="0DF9DA56">
            <wp:extent cx="5943600" cy="4457700"/>
            <wp:effectExtent l="0" t="0" r="0" b="0"/>
            <wp:docPr id="707747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29677" w14:textId="4165EB8E" w:rsidR="005E4D93" w:rsidRPr="005E4D93" w:rsidRDefault="005E4D93" w:rsidP="005E4D93">
      <w:pPr>
        <w:jc w:val="center"/>
      </w:pPr>
      <w:r>
        <w:t>The following rails replaced rotten or missing rails: top rail on left, top rail on center section, and top rail at Michael’s hand. A rotten rail to the left of the picture closer to the gate to the group area was also replaced. Photo by Sam Beard</w:t>
      </w:r>
    </w:p>
    <w:p w14:paraId="68439509" w14:textId="77777777" w:rsidR="00AC4735" w:rsidRDefault="00AC4735"/>
    <w:sectPr w:rsidR="00AC4735" w:rsidSect="006017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35"/>
    <w:rsid w:val="000113CB"/>
    <w:rsid w:val="00023433"/>
    <w:rsid w:val="003A57F6"/>
    <w:rsid w:val="0045573C"/>
    <w:rsid w:val="005E4D93"/>
    <w:rsid w:val="00601778"/>
    <w:rsid w:val="00830F11"/>
    <w:rsid w:val="008A442C"/>
    <w:rsid w:val="008F635C"/>
    <w:rsid w:val="00AC4735"/>
    <w:rsid w:val="00BA4914"/>
    <w:rsid w:val="00E36361"/>
    <w:rsid w:val="00EE1C42"/>
    <w:rsid w:val="00F37CEA"/>
    <w:rsid w:val="00F9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1665"/>
  <w15:chartTrackingRefBased/>
  <w15:docId w15:val="{9A4B022F-1E68-4939-8E5E-D82C5F75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7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7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7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7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7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7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7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7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7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7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7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7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7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3</cp:revision>
  <dcterms:created xsi:type="dcterms:W3CDTF">2025-08-04T18:58:00Z</dcterms:created>
  <dcterms:modified xsi:type="dcterms:W3CDTF">2025-08-04T19:20:00Z</dcterms:modified>
</cp:coreProperties>
</file>