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D2B2" w14:textId="77777777" w:rsidR="00023433" w:rsidRDefault="00023433"/>
    <w:p w14:paraId="1FDF665E" w14:textId="77777777" w:rsidR="000C73D0" w:rsidRDefault="000C73D0"/>
    <w:p w14:paraId="7D5C5BEE" w14:textId="77777777" w:rsidR="000C73D0" w:rsidRDefault="000C73D0"/>
    <w:p w14:paraId="368EC2D5" w14:textId="77777777" w:rsidR="000C73D0" w:rsidRDefault="000C73D0"/>
    <w:p w14:paraId="197F722A" w14:textId="77777777" w:rsidR="000C73D0" w:rsidRDefault="000C73D0"/>
    <w:p w14:paraId="6EAFD270" w14:textId="77777777" w:rsidR="000C73D0" w:rsidRDefault="000C73D0"/>
    <w:p w14:paraId="437075E4" w14:textId="77777777" w:rsidR="000C73D0" w:rsidRDefault="000C73D0"/>
    <w:p w14:paraId="392F71ED" w14:textId="77777777" w:rsidR="000C73D0" w:rsidRDefault="000C73D0"/>
    <w:p w14:paraId="5CB84C8F" w14:textId="77777777" w:rsidR="000C73D0" w:rsidRDefault="000C73D0" w:rsidP="000C73D0">
      <w:pPr>
        <w:contextualSpacing/>
        <w:jc w:val="center"/>
        <w:rPr>
          <w:sz w:val="32"/>
          <w:szCs w:val="32"/>
        </w:rPr>
      </w:pPr>
      <w:r w:rsidRPr="000C73D0">
        <w:rPr>
          <w:sz w:val="32"/>
          <w:szCs w:val="32"/>
        </w:rPr>
        <w:t>Report of Several Graffiti Tags on Boulders near the Small Parking Lot across Forest Road 333E</w:t>
      </w:r>
      <w:r>
        <w:rPr>
          <w:sz w:val="32"/>
          <w:szCs w:val="32"/>
        </w:rPr>
        <w:t xml:space="preserve"> </w:t>
      </w:r>
      <w:r w:rsidRPr="000C73D0">
        <w:rPr>
          <w:sz w:val="32"/>
          <w:szCs w:val="32"/>
        </w:rPr>
        <w:t>from the Upper Restroom</w:t>
      </w:r>
    </w:p>
    <w:p w14:paraId="4275E6E2" w14:textId="284791FD" w:rsidR="000C73D0" w:rsidRPr="000C73D0" w:rsidRDefault="000C73D0" w:rsidP="000C73D0">
      <w:pPr>
        <w:contextualSpacing/>
        <w:jc w:val="center"/>
        <w:rPr>
          <w:sz w:val="32"/>
          <w:szCs w:val="32"/>
        </w:rPr>
      </w:pPr>
      <w:r w:rsidRPr="000C73D0">
        <w:rPr>
          <w:sz w:val="32"/>
          <w:szCs w:val="32"/>
        </w:rPr>
        <w:t xml:space="preserve"> in Juan Tabo Picnic Area, Sunday, January 4, 2026</w:t>
      </w:r>
    </w:p>
    <w:p w14:paraId="4D84F578" w14:textId="77777777" w:rsidR="0049260F" w:rsidRDefault="0049260F"/>
    <w:p w14:paraId="5B50C531" w14:textId="1EED25BE" w:rsidR="0049260F" w:rsidRPr="000C73D0" w:rsidRDefault="000C73D0" w:rsidP="000C73D0">
      <w:pPr>
        <w:jc w:val="center"/>
        <w:rPr>
          <w:sz w:val="28"/>
          <w:szCs w:val="28"/>
        </w:rPr>
      </w:pPr>
      <w:r w:rsidRPr="000C73D0">
        <w:rPr>
          <w:sz w:val="28"/>
          <w:szCs w:val="28"/>
        </w:rPr>
        <w:t>Sam Beard</w:t>
      </w:r>
    </w:p>
    <w:p w14:paraId="0D062A57" w14:textId="31D3D8CB" w:rsidR="000C73D0" w:rsidRDefault="000C73D0" w:rsidP="000C73D0">
      <w:r>
        <w:t>On Sunday morning, January 4, I hiked the relatively new trail from the upper Juan Tabo Picnic Area</w:t>
      </w:r>
      <w:r w:rsidR="000853FC">
        <w:t xml:space="preserve"> restroom to La Luz Trailhead. During my return hike, I went to a group of boulders located north of the trail I hiked up on. In an area where I had removed tags in the past, I found one very large tag and about a half-dozen smaller tags that are shown in the photos below. </w:t>
      </w:r>
    </w:p>
    <w:p w14:paraId="5833F002" w14:textId="6D1E43BD" w:rsidR="000853FC" w:rsidRDefault="000853FC" w:rsidP="000C73D0">
      <w:r>
        <w:t>In an email I will announce an outing to remove these tags on Tuesday, January 6.</w:t>
      </w:r>
    </w:p>
    <w:p w14:paraId="620E7D46" w14:textId="77777777" w:rsidR="000C73D0" w:rsidRDefault="000C73D0" w:rsidP="000C73D0">
      <w:pPr>
        <w:jc w:val="center"/>
      </w:pPr>
    </w:p>
    <w:p w14:paraId="41A5334E" w14:textId="77777777" w:rsidR="0049260F" w:rsidRDefault="0049260F"/>
    <w:p w14:paraId="27C426C7" w14:textId="77777777" w:rsidR="0049260F" w:rsidRDefault="0049260F"/>
    <w:p w14:paraId="6EC5EDD9" w14:textId="77777777" w:rsidR="00170C7B" w:rsidRDefault="00170C7B"/>
    <w:p w14:paraId="04ACCB47" w14:textId="77777777" w:rsidR="000C73D0" w:rsidRDefault="000C73D0"/>
    <w:p w14:paraId="1C7081F5" w14:textId="77777777" w:rsidR="000C73D0" w:rsidRDefault="000C73D0"/>
    <w:p w14:paraId="74780A51" w14:textId="77777777" w:rsidR="000C73D0" w:rsidRDefault="000C73D0"/>
    <w:p w14:paraId="36D83AB3" w14:textId="77777777" w:rsidR="000C73D0" w:rsidRDefault="000C73D0"/>
    <w:p w14:paraId="552CF704" w14:textId="77777777" w:rsidR="000C73D0" w:rsidRDefault="000C73D0"/>
    <w:p w14:paraId="4D113E40" w14:textId="77777777" w:rsidR="000C73D0" w:rsidRDefault="000C73D0"/>
    <w:p w14:paraId="458C67B1" w14:textId="77777777" w:rsidR="000C73D0" w:rsidRDefault="000C73D0"/>
    <w:p w14:paraId="6DF90976" w14:textId="77777777" w:rsidR="000C73D0" w:rsidRDefault="000C73D0"/>
    <w:p w14:paraId="2836B351" w14:textId="77777777" w:rsidR="000C73D0" w:rsidRDefault="000C73D0"/>
    <w:p w14:paraId="27154171" w14:textId="77777777" w:rsidR="000C73D0" w:rsidRDefault="000C73D0"/>
    <w:p w14:paraId="6B3E3279" w14:textId="5712AF49" w:rsidR="00170C7B" w:rsidRDefault="00170C7B" w:rsidP="00170C7B">
      <w:r w:rsidRPr="00170C7B">
        <w:rPr>
          <w:noProof/>
        </w:rPr>
        <w:drawing>
          <wp:inline distT="0" distB="0" distL="0" distR="0" wp14:anchorId="474989F4" wp14:editId="6202845B">
            <wp:extent cx="5943600" cy="4457700"/>
            <wp:effectExtent l="0" t="0" r="0" b="0"/>
            <wp:docPr id="1516700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0813C" w14:textId="46B543E2" w:rsidR="00170C7B" w:rsidRDefault="0049260F" w:rsidP="0049260F">
      <w:pPr>
        <w:jc w:val="center"/>
      </w:pPr>
      <w:r>
        <w:t>Graffiti tags on boulders and picnic table east of</w:t>
      </w:r>
      <w:r w:rsidR="00B34DA1">
        <w:t xml:space="preserve"> the</w:t>
      </w:r>
      <w:r>
        <w:t xml:space="preserve"> small parking lot that is across Forest Road 333E from upper restroom in Juan Tabo Picnic Aea. All photos by Sam Beard</w:t>
      </w:r>
    </w:p>
    <w:p w14:paraId="697A9040" w14:textId="77777777" w:rsidR="0049260F" w:rsidRDefault="0049260F" w:rsidP="0049260F">
      <w:pPr>
        <w:jc w:val="center"/>
      </w:pPr>
    </w:p>
    <w:p w14:paraId="0A3F7F34" w14:textId="77777777" w:rsidR="0049260F" w:rsidRDefault="0049260F" w:rsidP="0049260F">
      <w:pPr>
        <w:jc w:val="center"/>
      </w:pPr>
    </w:p>
    <w:p w14:paraId="700C14C6" w14:textId="77777777" w:rsidR="0049260F" w:rsidRDefault="0049260F" w:rsidP="0049260F">
      <w:pPr>
        <w:jc w:val="center"/>
      </w:pPr>
    </w:p>
    <w:p w14:paraId="1F4E9A9E" w14:textId="77777777" w:rsidR="0049260F" w:rsidRDefault="0049260F" w:rsidP="0049260F">
      <w:pPr>
        <w:jc w:val="center"/>
      </w:pPr>
    </w:p>
    <w:p w14:paraId="6380A558" w14:textId="77777777" w:rsidR="0049260F" w:rsidRDefault="0049260F" w:rsidP="0049260F">
      <w:pPr>
        <w:jc w:val="center"/>
      </w:pPr>
    </w:p>
    <w:p w14:paraId="3EFC1D68" w14:textId="77777777" w:rsidR="000C73D0" w:rsidRDefault="000C73D0" w:rsidP="000853FC"/>
    <w:p w14:paraId="6679AFFB" w14:textId="77777777" w:rsidR="000C73D0" w:rsidRDefault="000C73D0" w:rsidP="0049260F">
      <w:pPr>
        <w:jc w:val="center"/>
      </w:pPr>
    </w:p>
    <w:p w14:paraId="557AB220" w14:textId="77777777" w:rsidR="0049260F" w:rsidRDefault="0049260F" w:rsidP="0049260F">
      <w:pPr>
        <w:jc w:val="center"/>
      </w:pPr>
    </w:p>
    <w:p w14:paraId="2DC4CACC" w14:textId="2651D1F2" w:rsidR="0049260F" w:rsidRDefault="0049260F" w:rsidP="0049260F">
      <w:r w:rsidRPr="0049260F">
        <w:drawing>
          <wp:inline distT="0" distB="0" distL="0" distR="0" wp14:anchorId="47233C15" wp14:editId="3F31CC14">
            <wp:extent cx="5943600" cy="4457700"/>
            <wp:effectExtent l="0" t="0" r="0" b="0"/>
            <wp:docPr id="132790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56DC" w14:textId="37C591A8" w:rsidR="0049260F" w:rsidRDefault="000C73D0" w:rsidP="00B34DA1">
      <w:pPr>
        <w:jc w:val="center"/>
      </w:pPr>
      <w:r>
        <w:t>The largest tag near the picnic table in the above photograph.</w:t>
      </w:r>
    </w:p>
    <w:p w14:paraId="0071A7E1" w14:textId="77777777" w:rsidR="0049260F" w:rsidRDefault="0049260F" w:rsidP="0049260F"/>
    <w:p w14:paraId="68CA09AA" w14:textId="77777777" w:rsidR="0049260F" w:rsidRDefault="0049260F" w:rsidP="0049260F"/>
    <w:p w14:paraId="5242ADBD" w14:textId="77777777" w:rsidR="0049260F" w:rsidRDefault="0049260F" w:rsidP="0049260F"/>
    <w:p w14:paraId="7B984FAC" w14:textId="77777777" w:rsidR="0049260F" w:rsidRDefault="0049260F" w:rsidP="0049260F"/>
    <w:p w14:paraId="287E7B9E" w14:textId="77777777" w:rsidR="0049260F" w:rsidRDefault="0049260F" w:rsidP="0049260F"/>
    <w:p w14:paraId="53B0BD46" w14:textId="77777777" w:rsidR="0049260F" w:rsidRDefault="0049260F" w:rsidP="0049260F"/>
    <w:p w14:paraId="1CCF13FE" w14:textId="77777777" w:rsidR="0049260F" w:rsidRDefault="0049260F" w:rsidP="0049260F"/>
    <w:p w14:paraId="5B7BE3CB" w14:textId="77777777" w:rsidR="000C73D0" w:rsidRDefault="000C73D0" w:rsidP="0049260F"/>
    <w:p w14:paraId="3414E34F" w14:textId="77777777" w:rsidR="0049260F" w:rsidRDefault="0049260F" w:rsidP="0049260F"/>
    <w:p w14:paraId="37F3BDD2" w14:textId="77777777" w:rsidR="0049260F" w:rsidRDefault="0049260F" w:rsidP="0049260F"/>
    <w:p w14:paraId="3A638559" w14:textId="5B521026" w:rsidR="0049260F" w:rsidRDefault="0049260F" w:rsidP="0049260F">
      <w:r w:rsidRPr="0049260F">
        <w:drawing>
          <wp:inline distT="0" distB="0" distL="0" distR="0" wp14:anchorId="14592169" wp14:editId="630B2FB3">
            <wp:extent cx="5943600" cy="4457700"/>
            <wp:effectExtent l="0" t="0" r="0" b="0"/>
            <wp:docPr id="613010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1B49" w14:textId="06431978" w:rsidR="000C73D0" w:rsidRPr="0049260F" w:rsidRDefault="000C73D0" w:rsidP="000C73D0">
      <w:pPr>
        <w:jc w:val="center"/>
      </w:pPr>
      <w:r>
        <w:t>Small tag on boulder near the large tag above.</w:t>
      </w:r>
    </w:p>
    <w:p w14:paraId="709DB570" w14:textId="77777777" w:rsidR="0049260F" w:rsidRPr="0049260F" w:rsidRDefault="0049260F" w:rsidP="0049260F"/>
    <w:p w14:paraId="2ABCDAD0" w14:textId="77777777" w:rsidR="00170C7B" w:rsidRDefault="00170C7B" w:rsidP="00170C7B"/>
    <w:p w14:paraId="23452546" w14:textId="77777777" w:rsidR="00170C7B" w:rsidRDefault="00170C7B" w:rsidP="00170C7B"/>
    <w:p w14:paraId="48062406" w14:textId="77777777" w:rsidR="0049260F" w:rsidRDefault="0049260F" w:rsidP="00170C7B"/>
    <w:p w14:paraId="4D96A622" w14:textId="77777777" w:rsidR="0049260F" w:rsidRDefault="0049260F" w:rsidP="00170C7B"/>
    <w:p w14:paraId="1B6C262B" w14:textId="77777777" w:rsidR="0049260F" w:rsidRDefault="0049260F" w:rsidP="00170C7B"/>
    <w:p w14:paraId="06494BEB" w14:textId="77777777" w:rsidR="0049260F" w:rsidRDefault="0049260F" w:rsidP="00170C7B"/>
    <w:p w14:paraId="372BF86F" w14:textId="77777777" w:rsidR="0049260F" w:rsidRDefault="0049260F" w:rsidP="00170C7B"/>
    <w:p w14:paraId="13BDB6FA" w14:textId="77777777" w:rsidR="000853FC" w:rsidRDefault="000853FC" w:rsidP="00170C7B"/>
    <w:p w14:paraId="4AB3BCB1" w14:textId="77777777" w:rsidR="000853FC" w:rsidRDefault="000853FC" w:rsidP="00170C7B"/>
    <w:p w14:paraId="6D17B7EC" w14:textId="77777777" w:rsidR="000853FC" w:rsidRPr="00170C7B" w:rsidRDefault="000853FC" w:rsidP="00170C7B"/>
    <w:p w14:paraId="3E987E8F" w14:textId="522ADF4D" w:rsidR="00B34DA1" w:rsidRPr="00B34DA1" w:rsidRDefault="00B34DA1" w:rsidP="00B34DA1">
      <w:pPr>
        <w:jc w:val="center"/>
      </w:pPr>
      <w:r w:rsidRPr="00B34DA1">
        <w:drawing>
          <wp:inline distT="0" distB="0" distL="0" distR="0" wp14:anchorId="06B3E658" wp14:editId="1D731577">
            <wp:extent cx="5943600" cy="4457700"/>
            <wp:effectExtent l="0" t="0" r="0" b="0"/>
            <wp:docPr id="20533068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CDCAD" w14:textId="1877D698" w:rsidR="00170C7B" w:rsidRDefault="00B34DA1" w:rsidP="00B34DA1">
      <w:pPr>
        <w:contextualSpacing/>
        <w:jc w:val="center"/>
      </w:pPr>
      <w:r>
        <w:t>Graffiti tag on boulder that is located just north of the lower part of the relatively new trail</w:t>
      </w:r>
    </w:p>
    <w:p w14:paraId="147DF35D" w14:textId="61B2E548" w:rsidR="00B34DA1" w:rsidRDefault="00B34DA1" w:rsidP="00B34DA1">
      <w:pPr>
        <w:contextualSpacing/>
        <w:jc w:val="center"/>
      </w:pPr>
      <w:r>
        <w:t>from the upper Juan Tabo Picnic Area restroom to La Luz Trailhead. Photo was taken standing</w:t>
      </w:r>
    </w:p>
    <w:p w14:paraId="10F55C42" w14:textId="1DE00E7E" w:rsidR="00B34DA1" w:rsidRDefault="00B34DA1" w:rsidP="00B34DA1">
      <w:pPr>
        <w:contextualSpacing/>
        <w:jc w:val="center"/>
      </w:pPr>
      <w:r>
        <w:t>in the small parking lot across FR-333E from the upper Juan Tabo PA restroom.</w:t>
      </w:r>
    </w:p>
    <w:sectPr w:rsidR="00B34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7B"/>
    <w:rsid w:val="000113CB"/>
    <w:rsid w:val="00023433"/>
    <w:rsid w:val="000853FC"/>
    <w:rsid w:val="000C73D0"/>
    <w:rsid w:val="00170C7B"/>
    <w:rsid w:val="003A57F6"/>
    <w:rsid w:val="0049260F"/>
    <w:rsid w:val="00767704"/>
    <w:rsid w:val="00830F11"/>
    <w:rsid w:val="008A442C"/>
    <w:rsid w:val="008F635C"/>
    <w:rsid w:val="00B34DA1"/>
    <w:rsid w:val="00BA4914"/>
    <w:rsid w:val="00C85C60"/>
    <w:rsid w:val="00E252BA"/>
    <w:rsid w:val="00E36361"/>
    <w:rsid w:val="00E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4FB0"/>
  <w15:chartTrackingRefBased/>
  <w15:docId w15:val="{54D86977-9BAD-4AD8-B5E4-AF2ABBDE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C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C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Beard</dc:creator>
  <cp:keywords/>
  <dc:description/>
  <cp:lastModifiedBy>Sam Beard</cp:lastModifiedBy>
  <cp:revision>4</cp:revision>
  <dcterms:created xsi:type="dcterms:W3CDTF">2026-01-04T21:23:00Z</dcterms:created>
  <dcterms:modified xsi:type="dcterms:W3CDTF">2026-01-04T22:01:00Z</dcterms:modified>
</cp:coreProperties>
</file>