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17B1" w14:textId="77777777" w:rsidR="00023433" w:rsidRDefault="00023433"/>
    <w:p w14:paraId="429888F8" w14:textId="77777777" w:rsidR="00B0265A" w:rsidRDefault="00B0265A"/>
    <w:p w14:paraId="5356D602" w14:textId="77777777" w:rsidR="00B81FD9" w:rsidRDefault="00B70348" w:rsidP="00B70348">
      <w:pPr>
        <w:contextualSpacing/>
        <w:jc w:val="center"/>
        <w:rPr>
          <w:b/>
          <w:bCs/>
          <w:sz w:val="32"/>
          <w:szCs w:val="32"/>
        </w:rPr>
      </w:pPr>
      <w:r w:rsidRPr="00B70348">
        <w:rPr>
          <w:b/>
          <w:bCs/>
          <w:sz w:val="32"/>
          <w:szCs w:val="32"/>
        </w:rPr>
        <w:t xml:space="preserve">Report of the Completion of the </w:t>
      </w:r>
      <w:r w:rsidR="00B81FD9">
        <w:rPr>
          <w:b/>
          <w:bCs/>
          <w:sz w:val="32"/>
          <w:szCs w:val="32"/>
        </w:rPr>
        <w:t>Talking Talons Youth Leadership</w:t>
      </w:r>
      <w:r w:rsidRPr="00B70348">
        <w:rPr>
          <w:b/>
          <w:bCs/>
          <w:sz w:val="32"/>
          <w:szCs w:val="32"/>
        </w:rPr>
        <w:t xml:space="preserve"> Project</w:t>
      </w:r>
    </w:p>
    <w:p w14:paraId="52B71050" w14:textId="77777777" w:rsidR="00B81FD9" w:rsidRDefault="00B70348" w:rsidP="00B81FD9">
      <w:pPr>
        <w:contextualSpacing/>
        <w:jc w:val="center"/>
        <w:rPr>
          <w:b/>
          <w:bCs/>
          <w:sz w:val="32"/>
          <w:szCs w:val="32"/>
        </w:rPr>
      </w:pPr>
      <w:r w:rsidRPr="00B70348">
        <w:rPr>
          <w:b/>
          <w:bCs/>
          <w:sz w:val="32"/>
          <w:szCs w:val="32"/>
        </w:rPr>
        <w:t xml:space="preserve"> to Install a Steel Roof</w:t>
      </w:r>
      <w:r w:rsidR="00B81FD9">
        <w:rPr>
          <w:b/>
          <w:bCs/>
          <w:sz w:val="32"/>
          <w:szCs w:val="32"/>
        </w:rPr>
        <w:t xml:space="preserve"> </w:t>
      </w:r>
      <w:r w:rsidRPr="00B70348">
        <w:rPr>
          <w:b/>
          <w:bCs/>
          <w:sz w:val="32"/>
          <w:szCs w:val="32"/>
        </w:rPr>
        <w:t>on the Tunnel Spring Restroom on June 15</w:t>
      </w:r>
    </w:p>
    <w:p w14:paraId="49542656" w14:textId="3BAC0E8D" w:rsidR="00B0265A" w:rsidRPr="00B70348" w:rsidRDefault="00B81FD9" w:rsidP="00B81FD9">
      <w:pPr>
        <w:contextualSpacing/>
        <w:jc w:val="center"/>
        <w:rPr>
          <w:b/>
          <w:bCs/>
          <w:sz w:val="32"/>
          <w:szCs w:val="32"/>
        </w:rPr>
      </w:pPr>
      <w:r>
        <w:rPr>
          <w:b/>
          <w:bCs/>
          <w:sz w:val="32"/>
          <w:szCs w:val="32"/>
        </w:rPr>
        <w:t xml:space="preserve"> and the TTYL/YCC Crew Activities on June 16 and 17, 2026.</w:t>
      </w:r>
    </w:p>
    <w:p w14:paraId="550FD9D9" w14:textId="77777777" w:rsidR="00B0265A" w:rsidRDefault="00B0265A"/>
    <w:p w14:paraId="1C47479F" w14:textId="7A7BFA71" w:rsidR="00B0265A" w:rsidRDefault="00B70348" w:rsidP="00B70348">
      <w:pPr>
        <w:jc w:val="center"/>
        <w:rPr>
          <w:sz w:val="28"/>
          <w:szCs w:val="28"/>
        </w:rPr>
      </w:pPr>
      <w:r w:rsidRPr="00B70348">
        <w:rPr>
          <w:sz w:val="28"/>
          <w:szCs w:val="28"/>
        </w:rPr>
        <w:t>Sam Beard and Joelle Hertel</w:t>
      </w:r>
    </w:p>
    <w:p w14:paraId="48655BD8" w14:textId="768AD418" w:rsidR="004142B1" w:rsidRPr="00881860" w:rsidRDefault="00B70348">
      <w:r w:rsidRPr="00881860">
        <w:rPr>
          <w:b/>
          <w:bCs/>
        </w:rPr>
        <w:t>Monday, June 15</w:t>
      </w:r>
      <w:r w:rsidR="00B81FD9" w:rsidRPr="00881860">
        <w:t xml:space="preserve"> -- T</w:t>
      </w:r>
      <w:r w:rsidRPr="00881860">
        <w:t xml:space="preserve">he TTYL/YCC (Talking Talons Youth Leadership/Youth Conservation Corps) crew completed the installation of the steel roof on the Tunnel Spring </w:t>
      </w:r>
      <w:r w:rsidR="00317D37" w:rsidRPr="00881860">
        <w:t xml:space="preserve">Trailhead </w:t>
      </w:r>
      <w:r w:rsidRPr="00881860">
        <w:t>restroom. The crew installed the gable trim on each end of the restroom and the roof cap along the top of the r</w:t>
      </w:r>
      <w:r w:rsidR="00C74390">
        <w:t>oof</w:t>
      </w:r>
      <w:r w:rsidRPr="00881860">
        <w:t>. The following components of the ventilation structure</w:t>
      </w:r>
      <w:r w:rsidR="004142B1" w:rsidRPr="00881860">
        <w:t xml:space="preserve"> were installed: drip edge along the eaves, 3 steel roof panels, gable trim, and roof cap. This installation complete</w:t>
      </w:r>
      <w:r w:rsidR="00317D37" w:rsidRPr="00881860">
        <w:t>d</w:t>
      </w:r>
      <w:r w:rsidR="004142B1" w:rsidRPr="00881860">
        <w:t xml:space="preserve"> the project to put metal roofs on eight wooden restrooms on the Sandia Ranger District.</w:t>
      </w:r>
    </w:p>
    <w:p w14:paraId="4C1D6A13" w14:textId="404798A9" w:rsidR="00B634E3" w:rsidRPr="00881860" w:rsidRDefault="00B634E3">
      <w:pPr>
        <w:rPr>
          <w:rFonts w:eastAsia="Times New Roman" w:cstheme="minorHAnsi"/>
          <w:kern w:val="0"/>
          <w14:ligatures w14:val="none"/>
        </w:rPr>
      </w:pPr>
      <w:r w:rsidRPr="00881860">
        <w:rPr>
          <w:rFonts w:cstheme="minorHAnsi"/>
          <w:b/>
          <w:bCs/>
        </w:rPr>
        <w:t>Tuesday, June 16</w:t>
      </w:r>
      <w:r w:rsidRPr="00881860">
        <w:rPr>
          <w:rFonts w:cstheme="minorHAnsi"/>
        </w:rPr>
        <w:t xml:space="preserve"> -- </w:t>
      </w:r>
      <w:r w:rsidRPr="00881860">
        <w:rPr>
          <w:rFonts w:eastAsia="Times New Roman" w:cstheme="minorHAnsi"/>
          <w:kern w:val="0"/>
          <w14:ligatures w14:val="none"/>
        </w:rPr>
        <w:t>The crew work</w:t>
      </w:r>
      <w:r w:rsidR="00EE110C">
        <w:rPr>
          <w:rFonts w:eastAsia="Times New Roman" w:cstheme="minorHAnsi"/>
          <w:kern w:val="0"/>
          <w14:ligatures w14:val="none"/>
        </w:rPr>
        <w:t>ed</w:t>
      </w:r>
      <w:r w:rsidRPr="00881860">
        <w:rPr>
          <w:rFonts w:eastAsia="Times New Roman" w:cstheme="minorHAnsi"/>
          <w:kern w:val="0"/>
          <w14:ligatures w14:val="none"/>
        </w:rPr>
        <w:t xml:space="preserve"> with Dorothy of the Forest Service on brushing some trail.  This was Canyon's project delegated to Dorothy.</w:t>
      </w:r>
    </w:p>
    <w:p w14:paraId="46410D68" w14:textId="410647A1" w:rsidR="00B634E3" w:rsidRPr="00881860" w:rsidRDefault="00B634E3" w:rsidP="00B634E3">
      <w:pPr>
        <w:shd w:val="clear" w:color="auto" w:fill="FFFFFF"/>
        <w:textAlignment w:val="baseline"/>
        <w:rPr>
          <w:rFonts w:cstheme="minorHAnsi"/>
        </w:rPr>
      </w:pPr>
      <w:r w:rsidRPr="00881860">
        <w:rPr>
          <w:rFonts w:eastAsia="Times New Roman" w:cstheme="minorHAnsi"/>
          <w:b/>
          <w:bCs/>
          <w:kern w:val="0"/>
          <w14:ligatures w14:val="none"/>
        </w:rPr>
        <w:t>Wednesday, June 17</w:t>
      </w:r>
      <w:r w:rsidR="00B81FD9" w:rsidRPr="00881860">
        <w:rPr>
          <w:rFonts w:cstheme="minorHAnsi"/>
        </w:rPr>
        <w:t xml:space="preserve"> – </w:t>
      </w:r>
      <w:r w:rsidRPr="00881860">
        <w:rPr>
          <w:rFonts w:cstheme="minorHAnsi"/>
          <w:color w:val="242424"/>
          <w:shd w:val="clear" w:color="auto" w:fill="FFFFFF"/>
        </w:rPr>
        <w:t>We did the exercise with the crew of measuring and estimating quantity of materials and then the total cost of a project for a large picnic shelter at the Cedro Reservation Campground.  The cost of materials was based on unit costs for materials from the recently completed picnic shelter at Oak Flat.</w:t>
      </w:r>
      <w:r w:rsidRPr="00881860">
        <w:rPr>
          <w:rFonts w:cstheme="minorHAnsi"/>
          <w:b/>
          <w:bCs/>
          <w:color w:val="242424"/>
          <w:shd w:val="clear" w:color="auto" w:fill="FFFFFF"/>
        </w:rPr>
        <w:t xml:space="preserve"> </w:t>
      </w:r>
      <w:r w:rsidRPr="00881860">
        <w:rPr>
          <w:rFonts w:cstheme="minorHAnsi"/>
          <w:color w:val="242424"/>
          <w:shd w:val="clear" w:color="auto" w:fill="FFFFFF"/>
        </w:rPr>
        <w:t xml:space="preserve">Following that exercise, we met the Forest Service staff for the pizza lunch. </w:t>
      </w:r>
      <w:r w:rsidRPr="00881860">
        <w:rPr>
          <w:rFonts w:eastAsia="Times New Roman" w:cstheme="minorHAnsi"/>
          <w:color w:val="242424"/>
          <w:kern w:val="0"/>
          <w14:ligatures w14:val="none"/>
        </w:rPr>
        <w:t xml:space="preserve">FOSM treated the crew and FS personnel to pizza. </w:t>
      </w:r>
      <w:r w:rsidR="00881860" w:rsidRPr="00881860">
        <w:rPr>
          <w:rFonts w:cstheme="minorHAnsi"/>
        </w:rPr>
        <w:t>Employees described their professional activities, and Lou Romero, FOSM member, described his USFS career history in a motivational presentation.</w:t>
      </w:r>
    </w:p>
    <w:p w14:paraId="0E355929" w14:textId="13B3C49D" w:rsidR="00881860" w:rsidRPr="00881860" w:rsidRDefault="00881860" w:rsidP="00881860">
      <w:pPr>
        <w:spacing w:after="0" w:line="240" w:lineRule="auto"/>
        <w:rPr>
          <w:rFonts w:eastAsia="Times New Roman" w:cstheme="minorHAnsi"/>
          <w:kern w:val="0"/>
          <w14:ligatures w14:val="none"/>
        </w:rPr>
      </w:pPr>
      <w:r w:rsidRPr="00881860">
        <w:rPr>
          <w:rFonts w:eastAsia="Times New Roman" w:cstheme="minorHAnsi"/>
          <w:kern w:val="0"/>
          <w14:ligatures w14:val="none"/>
        </w:rPr>
        <w:t>It was a pleasure to work with the TTYL</w:t>
      </w:r>
      <w:r>
        <w:rPr>
          <w:rFonts w:eastAsia="Times New Roman" w:cstheme="minorHAnsi"/>
          <w:kern w:val="0"/>
          <w14:ligatures w14:val="none"/>
        </w:rPr>
        <w:t>/YCC crew</w:t>
      </w:r>
      <w:r w:rsidRPr="00881860">
        <w:rPr>
          <w:rFonts w:eastAsia="Times New Roman" w:cstheme="minorHAnsi"/>
          <w:kern w:val="0"/>
          <w14:ligatures w14:val="none"/>
        </w:rPr>
        <w:t>.  All members of the crew were willing participants on activities whether tearing off old roofing, hauling materials, constant trips up and down ladders. and loading and unloading equipment every day.  And the weather was hot!  It was great to see how the crew started as individuals but ended after three weeks as a blended efficient team. Both FOSM and the F</w:t>
      </w:r>
      <w:r>
        <w:rPr>
          <w:rFonts w:eastAsia="Times New Roman" w:cstheme="minorHAnsi"/>
          <w:kern w:val="0"/>
          <w14:ligatures w14:val="none"/>
        </w:rPr>
        <w:t>orest Service</w:t>
      </w:r>
      <w:r w:rsidRPr="00881860">
        <w:rPr>
          <w:rFonts w:eastAsia="Times New Roman" w:cstheme="minorHAnsi"/>
          <w:kern w:val="0"/>
          <w14:ligatures w14:val="none"/>
        </w:rPr>
        <w:t xml:space="preserve"> appreciate the effort to complete two picnic shelter roofs at Oak Flat</w:t>
      </w:r>
      <w:r>
        <w:rPr>
          <w:rFonts w:eastAsia="Times New Roman" w:cstheme="minorHAnsi"/>
          <w:kern w:val="0"/>
          <w14:ligatures w14:val="none"/>
        </w:rPr>
        <w:t xml:space="preserve"> Reservation Picnic Area</w:t>
      </w:r>
      <w:r w:rsidRPr="00881860">
        <w:rPr>
          <w:rFonts w:eastAsia="Times New Roman" w:cstheme="minorHAnsi"/>
          <w:kern w:val="0"/>
          <w14:ligatures w14:val="none"/>
        </w:rPr>
        <w:t>. The group is a credit to the TTYL organization.  </w:t>
      </w:r>
    </w:p>
    <w:p w14:paraId="2027C03B" w14:textId="77777777" w:rsidR="00881860" w:rsidRPr="00881860" w:rsidRDefault="00881860" w:rsidP="00B634E3">
      <w:pPr>
        <w:shd w:val="clear" w:color="auto" w:fill="FFFFFF"/>
        <w:textAlignment w:val="baseline"/>
        <w:rPr>
          <w:rFonts w:eastAsia="Times New Roman" w:cstheme="minorHAnsi"/>
          <w:color w:val="242424"/>
          <w:kern w:val="0"/>
          <w14:ligatures w14:val="none"/>
        </w:rPr>
      </w:pPr>
    </w:p>
    <w:p w14:paraId="41606BF4" w14:textId="77777777" w:rsidR="00B0265A" w:rsidRDefault="00B0265A"/>
    <w:p w14:paraId="29B2CEAB" w14:textId="77777777" w:rsidR="00B0265A" w:rsidRDefault="00B0265A"/>
    <w:p w14:paraId="6CE81CC4" w14:textId="77777777" w:rsidR="00AD4DE0" w:rsidRDefault="00AD4DE0"/>
    <w:p w14:paraId="31A84B5F" w14:textId="77777777" w:rsidR="00A01C17" w:rsidRDefault="00A01C17"/>
    <w:p w14:paraId="6DE55BE8" w14:textId="4CA2321B" w:rsidR="00B0265A" w:rsidRDefault="00842533" w:rsidP="00FC26DD">
      <w:pPr>
        <w:jc w:val="center"/>
      </w:pPr>
      <w:r>
        <w:rPr>
          <w:noProof/>
        </w:rPr>
        <w:drawing>
          <wp:inline distT="0" distB="0" distL="0" distR="0" wp14:anchorId="4C7DF098" wp14:editId="4E07019F">
            <wp:extent cx="9302044" cy="5232400"/>
            <wp:effectExtent l="0" t="0" r="0" b="6350"/>
            <wp:docPr id="771807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9358885" cy="5264373"/>
                    </a:xfrm>
                    <a:prstGeom prst="rect">
                      <a:avLst/>
                    </a:prstGeom>
                    <a:noFill/>
                  </pic:spPr>
                </pic:pic>
              </a:graphicData>
            </a:graphic>
          </wp:inline>
        </w:drawing>
      </w:r>
    </w:p>
    <w:p w14:paraId="6F57C08D" w14:textId="69FE4F8E" w:rsidR="00FC26DD" w:rsidRDefault="00FC26DD" w:rsidP="00FC26DD">
      <w:pPr>
        <w:jc w:val="center"/>
      </w:pPr>
      <w:r>
        <w:t>Putting a metal roof on the ventilation structure on the Tunnel Spring</w:t>
      </w:r>
      <w:r w:rsidR="00C74390">
        <w:t xml:space="preserve"> Trailhead</w:t>
      </w:r>
      <w:r>
        <w:t xml:space="preserve"> restroom.</w:t>
      </w:r>
    </w:p>
    <w:p w14:paraId="3F2447D1" w14:textId="77777777" w:rsidR="00FC26DD" w:rsidRDefault="00FC26DD" w:rsidP="00FC26DD">
      <w:pPr>
        <w:jc w:val="center"/>
      </w:pPr>
    </w:p>
    <w:p w14:paraId="5AA46FB9" w14:textId="77777777" w:rsidR="00FC26DD" w:rsidRDefault="00FC26DD" w:rsidP="00FC26DD">
      <w:pPr>
        <w:jc w:val="center"/>
      </w:pPr>
    </w:p>
    <w:p w14:paraId="4E31F770" w14:textId="38CB5957" w:rsidR="00842533" w:rsidRDefault="00842533" w:rsidP="00FC26DD">
      <w:pPr>
        <w:jc w:val="center"/>
      </w:pPr>
      <w:r>
        <w:rPr>
          <w:noProof/>
        </w:rPr>
        <w:drawing>
          <wp:inline distT="0" distB="0" distL="0" distR="0" wp14:anchorId="64FF7E80" wp14:editId="1052A816">
            <wp:extent cx="8985957" cy="5054600"/>
            <wp:effectExtent l="0" t="0" r="5715" b="0"/>
            <wp:docPr id="1880792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9059620" cy="5096035"/>
                    </a:xfrm>
                    <a:prstGeom prst="rect">
                      <a:avLst/>
                    </a:prstGeom>
                    <a:noFill/>
                  </pic:spPr>
                </pic:pic>
              </a:graphicData>
            </a:graphic>
          </wp:inline>
        </w:drawing>
      </w:r>
    </w:p>
    <w:p w14:paraId="5F0948A6" w14:textId="081DE074" w:rsidR="00842533" w:rsidRDefault="00FC26DD" w:rsidP="00FC26DD">
      <w:pPr>
        <w:jc w:val="center"/>
      </w:pPr>
      <w:r>
        <w:t>The metal roofs on the restroom and ventilation structure are complete.</w:t>
      </w:r>
    </w:p>
    <w:p w14:paraId="15258A2D" w14:textId="77777777" w:rsidR="00B0265A" w:rsidRDefault="00B0265A"/>
    <w:p w14:paraId="1C4C6C98" w14:textId="77777777" w:rsidR="00B0265A" w:rsidRDefault="00B0265A"/>
    <w:p w14:paraId="64D0BFAA" w14:textId="77777777" w:rsidR="00B0265A" w:rsidRDefault="00B0265A"/>
    <w:p w14:paraId="72F3C795" w14:textId="7168EEC9" w:rsidR="00B0265A" w:rsidRDefault="00B0265A" w:rsidP="00FC26DD">
      <w:pPr>
        <w:jc w:val="center"/>
      </w:pPr>
      <w:r>
        <w:rPr>
          <w:noProof/>
        </w:rPr>
        <w:drawing>
          <wp:inline distT="0" distB="0" distL="0" distR="0" wp14:anchorId="58ADFA6D" wp14:editId="7DD62259">
            <wp:extent cx="8805332" cy="4953000"/>
            <wp:effectExtent l="0" t="0" r="0" b="0"/>
            <wp:docPr id="1887061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8865071" cy="4986603"/>
                    </a:xfrm>
                    <a:prstGeom prst="rect">
                      <a:avLst/>
                    </a:prstGeom>
                    <a:noFill/>
                  </pic:spPr>
                </pic:pic>
              </a:graphicData>
            </a:graphic>
          </wp:inline>
        </w:drawing>
      </w:r>
    </w:p>
    <w:p w14:paraId="0B1BF9EB" w14:textId="55BA2AB4" w:rsidR="00881860" w:rsidRDefault="00FC26DD" w:rsidP="00881860">
      <w:pPr>
        <w:shd w:val="clear" w:color="auto" w:fill="FFFFFF"/>
        <w:contextualSpacing/>
        <w:jc w:val="center"/>
        <w:textAlignment w:val="baseline"/>
        <w:rPr>
          <w:rFonts w:ascii="Segoe UI" w:eastAsia="Times New Roman" w:hAnsi="Segoe UI" w:cs="Segoe UI"/>
          <w:color w:val="242424"/>
          <w:kern w:val="0"/>
          <w:sz w:val="23"/>
          <w:szCs w:val="23"/>
          <w14:ligatures w14:val="none"/>
        </w:rPr>
      </w:pPr>
      <w:r>
        <w:t>The TTYL/YCC crew in June 2026.</w:t>
      </w:r>
      <w:r w:rsidR="00317D37">
        <w:t xml:space="preserve"> L to R</w:t>
      </w:r>
      <w:r w:rsidR="00881860">
        <w:t>:</w:t>
      </w:r>
      <w:r w:rsidR="00881860" w:rsidRPr="00881860">
        <w:rPr>
          <w:rFonts w:ascii="Segoe UI" w:eastAsia="Times New Roman" w:hAnsi="Segoe UI" w:cs="Segoe UI"/>
          <w:b/>
          <w:bCs/>
          <w:color w:val="242424"/>
          <w:kern w:val="0"/>
          <w:sz w:val="23"/>
          <w:szCs w:val="23"/>
          <w14:ligatures w14:val="none"/>
        </w:rPr>
        <w:t> </w:t>
      </w:r>
      <w:r w:rsidR="00881860" w:rsidRPr="00881860">
        <w:rPr>
          <w:rFonts w:ascii="Segoe UI" w:eastAsia="Times New Roman" w:hAnsi="Segoe UI" w:cs="Segoe UI"/>
          <w:color w:val="242424"/>
          <w:kern w:val="0"/>
          <w:sz w:val="23"/>
          <w:szCs w:val="23"/>
          <w14:ligatures w14:val="none"/>
        </w:rPr>
        <w:t>Beck Wilson-Scott</w:t>
      </w:r>
      <w:r w:rsidR="00881860" w:rsidRPr="00881860">
        <w:rPr>
          <w:rFonts w:ascii="Segoe UI" w:eastAsia="Times New Roman" w:hAnsi="Segoe UI" w:cs="Segoe UI"/>
          <w:b/>
          <w:bCs/>
          <w:color w:val="242424"/>
          <w:kern w:val="0"/>
          <w:sz w:val="23"/>
          <w:szCs w:val="23"/>
          <w14:ligatures w14:val="none"/>
        </w:rPr>
        <w:t>, </w:t>
      </w:r>
      <w:r w:rsidR="00881860" w:rsidRPr="00881860">
        <w:rPr>
          <w:rFonts w:ascii="Segoe UI" w:eastAsia="Times New Roman" w:hAnsi="Segoe UI" w:cs="Segoe UI"/>
          <w:color w:val="242424"/>
          <w:kern w:val="0"/>
          <w:sz w:val="23"/>
          <w:szCs w:val="23"/>
          <w:bdr w:val="none" w:sz="0" w:space="0" w:color="auto" w:frame="1"/>
          <w14:ligatures w14:val="none"/>
        </w:rPr>
        <w:t>Aidan Stewart (crew leader), </w:t>
      </w:r>
      <w:r w:rsidR="00881860" w:rsidRPr="00881860">
        <w:rPr>
          <w:rFonts w:ascii="Segoe UI" w:eastAsia="Times New Roman" w:hAnsi="Segoe UI" w:cs="Segoe UI"/>
          <w:color w:val="242424"/>
          <w:kern w:val="0"/>
          <w:sz w:val="23"/>
          <w:szCs w:val="23"/>
          <w14:ligatures w14:val="none"/>
        </w:rPr>
        <w:t>Beth Powers</w:t>
      </w:r>
      <w:r w:rsidR="00881860">
        <w:rPr>
          <w:rFonts w:ascii="Segoe UI" w:eastAsia="Times New Roman" w:hAnsi="Segoe UI" w:cs="Segoe UI"/>
          <w:color w:val="242424"/>
          <w:kern w:val="0"/>
          <w:sz w:val="23"/>
          <w:szCs w:val="23"/>
          <w14:ligatures w14:val="none"/>
        </w:rPr>
        <w:t>,</w:t>
      </w:r>
      <w:r w:rsidR="00881860" w:rsidRPr="00881860">
        <w:rPr>
          <w:rFonts w:ascii="Segoe UI" w:eastAsia="Times New Roman" w:hAnsi="Segoe UI" w:cs="Segoe UI"/>
          <w:color w:val="242424"/>
          <w:kern w:val="0"/>
          <w:sz w:val="23"/>
          <w:szCs w:val="23"/>
          <w14:ligatures w14:val="none"/>
        </w:rPr>
        <w:t> Lila Eaton, Kyle Mullen,</w:t>
      </w:r>
    </w:p>
    <w:p w14:paraId="16142120" w14:textId="664F5152" w:rsidR="00881860" w:rsidRPr="00881860" w:rsidRDefault="00881860" w:rsidP="00881860">
      <w:pPr>
        <w:shd w:val="clear" w:color="auto" w:fill="FFFFFF"/>
        <w:contextualSpacing/>
        <w:jc w:val="center"/>
        <w:textAlignment w:val="baseline"/>
        <w:rPr>
          <w:rFonts w:ascii="Segoe UI" w:eastAsia="Times New Roman" w:hAnsi="Segoe UI" w:cs="Segoe UI"/>
          <w:color w:val="242424"/>
          <w:kern w:val="0"/>
          <w:sz w:val="23"/>
          <w:szCs w:val="23"/>
          <w14:ligatures w14:val="none"/>
        </w:rPr>
      </w:pPr>
      <w:r w:rsidRPr="00881860">
        <w:rPr>
          <w:rFonts w:ascii="Segoe UI" w:eastAsia="Times New Roman" w:hAnsi="Segoe UI" w:cs="Segoe UI"/>
          <w:color w:val="242424"/>
          <w:kern w:val="0"/>
          <w:sz w:val="23"/>
          <w:szCs w:val="23"/>
          <w14:ligatures w14:val="none"/>
        </w:rPr>
        <w:t xml:space="preserve"> Zoey Lund, </w:t>
      </w:r>
      <w:r>
        <w:rPr>
          <w:rFonts w:ascii="Segoe UI" w:eastAsia="Times New Roman" w:hAnsi="Segoe UI" w:cs="Segoe UI"/>
          <w:color w:val="242424"/>
          <w:kern w:val="0"/>
          <w:sz w:val="23"/>
          <w:szCs w:val="23"/>
          <w14:ligatures w14:val="none"/>
        </w:rPr>
        <w:t xml:space="preserve">and </w:t>
      </w:r>
      <w:r w:rsidRPr="00881860">
        <w:rPr>
          <w:rFonts w:ascii="Segoe UI" w:eastAsia="Times New Roman" w:hAnsi="Segoe UI" w:cs="Segoe UI"/>
          <w:color w:val="242424"/>
          <w:kern w:val="0"/>
          <w:sz w:val="23"/>
          <w:szCs w:val="23"/>
          <w:bdr w:val="none" w:sz="0" w:space="0" w:color="auto" w:frame="1"/>
          <w14:ligatures w14:val="none"/>
        </w:rPr>
        <w:t>Kiara Laweka</w:t>
      </w:r>
      <w:r>
        <w:rPr>
          <w:rFonts w:ascii="Segoe UI" w:eastAsia="Times New Roman" w:hAnsi="Segoe UI" w:cs="Segoe UI"/>
          <w:color w:val="242424"/>
          <w:kern w:val="0"/>
          <w:sz w:val="23"/>
          <w:szCs w:val="23"/>
          <w:bdr w:val="none" w:sz="0" w:space="0" w:color="auto" w:frame="1"/>
          <w14:ligatures w14:val="none"/>
        </w:rPr>
        <w:t>.</w:t>
      </w:r>
    </w:p>
    <w:p w14:paraId="623E99ED" w14:textId="1D47755C" w:rsidR="00FC26DD" w:rsidRDefault="00FC26DD" w:rsidP="00FC26DD">
      <w:pPr>
        <w:jc w:val="center"/>
      </w:pPr>
    </w:p>
    <w:sectPr w:rsidR="00FC26DD" w:rsidSect="00842533">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5482" w14:textId="77777777" w:rsidR="000423CA" w:rsidRDefault="000423CA" w:rsidP="00B0265A">
      <w:pPr>
        <w:spacing w:after="0" w:line="240" w:lineRule="auto"/>
      </w:pPr>
      <w:r>
        <w:separator/>
      </w:r>
    </w:p>
  </w:endnote>
  <w:endnote w:type="continuationSeparator" w:id="0">
    <w:p w14:paraId="2A85911D" w14:textId="77777777" w:rsidR="000423CA" w:rsidRDefault="000423CA" w:rsidP="00B0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10707"/>
      <w:docPartObj>
        <w:docPartGallery w:val="Page Numbers (Bottom of Page)"/>
        <w:docPartUnique/>
      </w:docPartObj>
    </w:sdtPr>
    <w:sdtEndPr>
      <w:rPr>
        <w:noProof/>
      </w:rPr>
    </w:sdtEndPr>
    <w:sdtContent>
      <w:p w14:paraId="114550B4" w14:textId="48F452CD" w:rsidR="00B0265A" w:rsidRDefault="00B026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72CC5" w14:textId="77777777" w:rsidR="00B0265A" w:rsidRDefault="00B02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4D2B" w14:textId="77777777" w:rsidR="000423CA" w:rsidRDefault="000423CA" w:rsidP="00B0265A">
      <w:pPr>
        <w:spacing w:after="0" w:line="240" w:lineRule="auto"/>
      </w:pPr>
      <w:r>
        <w:separator/>
      </w:r>
    </w:p>
  </w:footnote>
  <w:footnote w:type="continuationSeparator" w:id="0">
    <w:p w14:paraId="0347674C" w14:textId="77777777" w:rsidR="000423CA" w:rsidRDefault="000423CA" w:rsidP="00B02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5A"/>
    <w:rsid w:val="000113CB"/>
    <w:rsid w:val="00023433"/>
    <w:rsid w:val="000423CA"/>
    <w:rsid w:val="00097BE6"/>
    <w:rsid w:val="00282C76"/>
    <w:rsid w:val="002E0253"/>
    <w:rsid w:val="00317D37"/>
    <w:rsid w:val="003A57F6"/>
    <w:rsid w:val="004142B1"/>
    <w:rsid w:val="00746983"/>
    <w:rsid w:val="007B018F"/>
    <w:rsid w:val="00830F11"/>
    <w:rsid w:val="008352CD"/>
    <w:rsid w:val="00842533"/>
    <w:rsid w:val="00881860"/>
    <w:rsid w:val="008A442C"/>
    <w:rsid w:val="008F635C"/>
    <w:rsid w:val="00A01C17"/>
    <w:rsid w:val="00A61CC1"/>
    <w:rsid w:val="00AD4DE0"/>
    <w:rsid w:val="00B0265A"/>
    <w:rsid w:val="00B634E3"/>
    <w:rsid w:val="00B70348"/>
    <w:rsid w:val="00B81FD9"/>
    <w:rsid w:val="00BA4914"/>
    <w:rsid w:val="00C25223"/>
    <w:rsid w:val="00C74390"/>
    <w:rsid w:val="00CC03B5"/>
    <w:rsid w:val="00E36361"/>
    <w:rsid w:val="00EE110C"/>
    <w:rsid w:val="00EE1C42"/>
    <w:rsid w:val="00F32091"/>
    <w:rsid w:val="00FC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7FF3"/>
  <w15:chartTrackingRefBased/>
  <w15:docId w15:val="{DEA444C0-B80C-446A-8419-1131EBB7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65A"/>
    <w:rPr>
      <w:rFonts w:eastAsiaTheme="majorEastAsia" w:cstheme="majorBidi"/>
      <w:color w:val="272727" w:themeColor="text1" w:themeTint="D8"/>
    </w:rPr>
  </w:style>
  <w:style w:type="paragraph" w:styleId="Title">
    <w:name w:val="Title"/>
    <w:basedOn w:val="Normal"/>
    <w:next w:val="Normal"/>
    <w:link w:val="TitleChar"/>
    <w:uiPriority w:val="10"/>
    <w:qFormat/>
    <w:rsid w:val="00B02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65A"/>
    <w:pPr>
      <w:spacing w:before="160"/>
      <w:jc w:val="center"/>
    </w:pPr>
    <w:rPr>
      <w:i/>
      <w:iCs/>
      <w:color w:val="404040" w:themeColor="text1" w:themeTint="BF"/>
    </w:rPr>
  </w:style>
  <w:style w:type="character" w:customStyle="1" w:styleId="QuoteChar">
    <w:name w:val="Quote Char"/>
    <w:basedOn w:val="DefaultParagraphFont"/>
    <w:link w:val="Quote"/>
    <w:uiPriority w:val="29"/>
    <w:rsid w:val="00B0265A"/>
    <w:rPr>
      <w:i/>
      <w:iCs/>
      <w:color w:val="404040" w:themeColor="text1" w:themeTint="BF"/>
    </w:rPr>
  </w:style>
  <w:style w:type="paragraph" w:styleId="ListParagraph">
    <w:name w:val="List Paragraph"/>
    <w:basedOn w:val="Normal"/>
    <w:uiPriority w:val="34"/>
    <w:qFormat/>
    <w:rsid w:val="00B0265A"/>
    <w:pPr>
      <w:ind w:left="720"/>
      <w:contextualSpacing/>
    </w:pPr>
  </w:style>
  <w:style w:type="character" w:styleId="IntenseEmphasis">
    <w:name w:val="Intense Emphasis"/>
    <w:basedOn w:val="DefaultParagraphFont"/>
    <w:uiPriority w:val="21"/>
    <w:qFormat/>
    <w:rsid w:val="00B0265A"/>
    <w:rPr>
      <w:i/>
      <w:iCs/>
      <w:color w:val="2F5496" w:themeColor="accent1" w:themeShade="BF"/>
    </w:rPr>
  </w:style>
  <w:style w:type="paragraph" w:styleId="IntenseQuote">
    <w:name w:val="Intense Quote"/>
    <w:basedOn w:val="Normal"/>
    <w:next w:val="Normal"/>
    <w:link w:val="IntenseQuoteChar"/>
    <w:uiPriority w:val="30"/>
    <w:qFormat/>
    <w:rsid w:val="00B02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65A"/>
    <w:rPr>
      <w:i/>
      <w:iCs/>
      <w:color w:val="2F5496" w:themeColor="accent1" w:themeShade="BF"/>
    </w:rPr>
  </w:style>
  <w:style w:type="character" w:styleId="IntenseReference">
    <w:name w:val="Intense Reference"/>
    <w:basedOn w:val="DefaultParagraphFont"/>
    <w:uiPriority w:val="32"/>
    <w:qFormat/>
    <w:rsid w:val="00B0265A"/>
    <w:rPr>
      <w:b/>
      <w:bCs/>
      <w:smallCaps/>
      <w:color w:val="2F5496" w:themeColor="accent1" w:themeShade="BF"/>
      <w:spacing w:val="5"/>
    </w:rPr>
  </w:style>
  <w:style w:type="paragraph" w:styleId="Header">
    <w:name w:val="header"/>
    <w:basedOn w:val="Normal"/>
    <w:link w:val="HeaderChar"/>
    <w:uiPriority w:val="99"/>
    <w:unhideWhenUsed/>
    <w:rsid w:val="00B02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65A"/>
  </w:style>
  <w:style w:type="paragraph" w:styleId="Footer">
    <w:name w:val="footer"/>
    <w:basedOn w:val="Normal"/>
    <w:link w:val="FooterChar"/>
    <w:uiPriority w:val="99"/>
    <w:unhideWhenUsed/>
    <w:rsid w:val="00B02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dc:creator>
  <cp:keywords/>
  <dc:description/>
  <cp:lastModifiedBy>Edwina</cp:lastModifiedBy>
  <cp:revision>11</cp:revision>
  <dcterms:created xsi:type="dcterms:W3CDTF">2026-06-25T17:34:00Z</dcterms:created>
  <dcterms:modified xsi:type="dcterms:W3CDTF">2026-06-28T13:27:00Z</dcterms:modified>
</cp:coreProperties>
</file>